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CA82A" w14:textId="197D5899" w:rsidR="003C40E0" w:rsidRDefault="00B23965" w:rsidP="00374CB4">
      <w:pPr>
        <w:pStyle w:val="Heading1"/>
      </w:pPr>
      <w:r>
        <w:rPr>
          <w:rFonts w:eastAsia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B6C07D4" wp14:editId="4085D8A7">
                <wp:simplePos x="0" y="0"/>
                <wp:positionH relativeFrom="column">
                  <wp:posOffset>4685666</wp:posOffset>
                </wp:positionH>
                <wp:positionV relativeFrom="paragraph">
                  <wp:posOffset>152400</wp:posOffset>
                </wp:positionV>
                <wp:extent cx="1763395" cy="1237615"/>
                <wp:effectExtent l="114300" t="152400" r="103505" b="114935"/>
                <wp:wrapTight wrapText="bothSides">
                  <wp:wrapPolygon edited="0">
                    <wp:start x="-599" y="76"/>
                    <wp:lineTo x="-471" y="19643"/>
                    <wp:lineTo x="-220" y="21606"/>
                    <wp:lineTo x="14745" y="21779"/>
                    <wp:lineTo x="15058" y="22374"/>
                    <wp:lineTo x="17583" y="21719"/>
                    <wp:lineTo x="17729" y="21005"/>
                    <wp:lineTo x="21861" y="16216"/>
                    <wp:lineTo x="21859" y="5065"/>
                    <wp:lineTo x="21462" y="99"/>
                    <wp:lineTo x="21086" y="-2845"/>
                    <wp:lineTo x="10420" y="-2783"/>
                    <wp:lineTo x="1008" y="-341"/>
                    <wp:lineTo x="-599" y="76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19043">
                          <a:off x="0" y="0"/>
                          <a:ext cx="1763395" cy="1237615"/>
                          <a:chOff x="0" y="0"/>
                          <a:chExt cx="1964690" cy="19710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97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33350"/>
                            <a:ext cx="17907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51B52" w14:textId="77777777" w:rsidR="00871D4B" w:rsidRDefault="00871D4B" w:rsidP="00871D4B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This resource is for illustrative purposes only.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Midwives should modify it to reflect local community standards, current practice, applicable evidence, legislation and CMO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C07D4" id="Group 2" o:spid="_x0000_s1026" style="position:absolute;margin-left:368.95pt;margin-top:12pt;width:138.85pt;height:97.45pt;rotation:676160fd;z-index:-251653120;mso-width-relative:margin;mso-height-relative:margin" coordsize="19646,19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rSaoQMAAEMIAAAOAAAAZHJzL2Uyb0RvYy54bWycVW1v2zYQ/j5g/4Hg&#10;d0cvlq1IiFykThoU6LZg7X4ALVEWUYnkSNpyNuy/746U7cQJ1q4BIvPtjs89d/fw5t1h6MmeGyuU&#10;rGhyFVPCZa0aIbcV/ePLh9k1JdYx2bBeSV7RJ27pu9XPP92MuuSp6lTfcEPAibTlqCvaOafLKLJ1&#10;xwdmr5TmEjZbZQbmYGq2UWPYCN6HPkrjeBmNyjTaqJpbC6t3YZOuvP+25bX7rW0td6SvKGBz/mv8&#10;d4PfaHXDyq1huhP1BIP9AIqBCQmXnlzdMcfIzohXrgZRG2VV665qNUSqbUXNfQwQTRJfRPNg1E77&#10;WLbluNUnmoDaC55+2G396/7RENFUNKVEsgFS5G8lKVIz6m0JJx6M/qwfzbSwDTOM9tCagRgFrC6T&#10;Is7mngIIihw8w08nhvnBkRoWk3w5nxcLSmrYS9J5vkwWIQd1B4l6ZVd390fLYpktC0ihtyzyJM58&#10;9qKAYnUTIdgTNi3qEv4nymD0irJvlxZYuZ3hdHIyfJePgZmvOz2D7GrmxEb0wj35SgVuEJTcP4r6&#10;0YTJmf3syD7s4qUkQ1rQAM8EC4YRfVL1V0ukWndMbvmt1VDiQCWejl4e99MX1216oT+IvsfU4XgK&#10;DNrhopze4CaU6p2qdwOXLvSe4T3EqKTthLaUmJIPGw6lZD42iS8FSPsn6/A6LADfD3+n17dxXKTv&#10;Z+tFvJ5lcX4/uy2yfJbH93kWZ9fJOln/g9ZJVu4sh3hZf6fFhBVWX6F9s/gnmQht5duT7JkXAWTK&#10;Azr+eoiwhJQgVusMd3WHwxbY+h0YDjanDU/tmU3k3UKDoAW2BP7+Zxd8q5Yh08a6B64GggNgFDB4&#10;Rtke0AY0xyNT4gMAjwzwYO+CotpjjmH2fbyhnr6lRZ87pjlAQLfnsoVODqLxBRP8Xh2OuuEPoWgQ&#10;d4BlrFBPrb6oX2PU2HHWALpQw5N/NA2XYVxkM/6iGtAmtnPKO7qgGdQgzwEMqsp8Pl9Mwo6gguwU&#10;cR4fxSNPszj1snMSj/9JOCulwkaCRLCyl2SsaLEAlzh9tjMIB49bL4aKXsf4F6QO472XjTd2TPRh&#10;DFh6CblEAkIuceQOm8Mkz3AeVzaqeQJGvOpCRPD2Qn10yvxFyQjvWEXtnzuGqtV/lMBqkWQglMT5&#10;SbbIU5iY5zub5ztM1uCqoo6SMFw7/1iGwG6B/Vb48jsjmSBDqfmRf6lg9OIpfD73p85v/+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AL+TOIAAAALAQAADwAAAGRycy9kb3du&#10;cmV2LnhtbEyPTU/DMAyG70j8h8hI3FjawrqtNJ2gEhJiJ8qHxC1rTNvROFWTbeXfzzvB0faj18+b&#10;ryfbiwOOvnOkIJ5FIJBqZzpqFLy/Pd0sQfigyejeESr4RQ/r4vIi15lxR3rFQxUawSHkM62gDWHI&#10;pPR1i1b7mRuQ+PbtRqsDj2MjzaiPHG57mURRKq3uiD+0esCyxfqn2lsFL5vu67Fx889nu0nLZNh9&#10;lNUuVur6anq4BxFwCn8wnPVZHQp22ro9GS96BYvbxYpRBckddzoDUTxPQWx5Ey9XIItc/u9QnAAA&#10;AP//AwBQSwMECgAAAAAAAAAhABEZehhKFgAAShYAABQAAABkcnMvbWVkaWEvaW1hZ2UxLnBuZ4lQ&#10;TkcNChoKAAAADUlIRFIAAAEpAAABKggGAAAASQ2mLAAAAAZiS0dEAP8A/wD/oL2nkwAAAAlwSFlz&#10;AAAZJwAAGScBy7jQrQAAAAl2cEFnAAABKQAAASoA/a9EXAAAFU5JREFUeNrt3WuMXGd9x/HfOXPO&#10;XHbGe7V3ba/j9W4cjHNRTaKQKFLCC9pEoEYg8YYXSKiC8o6bgCghKUkaoKWkLTQJlJIWAhJQVFDV&#10;NkAJedE05FIEaRNyacC5OXbsXa+X3fFe5nLO0xezZ2578Xq9u/NP+v1Iq531XubMSP7pf57n/zyP&#10;59yXnlaDp5Wt9r0z/cx6/64nyZ3j72/0a9mM17lZf5f3b3P/7ma8zs36u6+398+TNCPpA4GkC9fw&#10;JACw1TxJnt/pqwCA1RBSAEwjpACYRkgBMM1XbfYHACxi4ByAbYQUANMIKQCmEVIATCOkAJjG7B4A&#10;y5jdA2AbIQXANEIKgGmEFADTCCkAphFSAKzyJFoQABhHJQXANEIKgGU0cwKwjZACYBohBcA0QgqA&#10;abQgADCNSgqAZczuAbCNkAJgGiEFwDRCCoBphBQA0wgpAKbRJwXAMloQANhGSAEwjZACYBohBcA0&#10;QgqAaYQUAMs8WhAAmEYlBcCq+rl7AGAWIQXANEIKgGmEFADTmN0DYBqVFADL2AUBgG2EFADTCCkA&#10;phFSAEwjpACYRkgBMI2QAmAZW7UAsI1KCoBphBQA0wgpAKYRUgBMI6QAWMbsHgDbqKQAmEZIATCN&#10;kAJgGiEFwDRCCoBV9cNBmd0DYBV7nAOwjZACYBohBcA0QgqAaYQUANMIKQCm0YIAwDQqKQCW0ScF&#10;wDZCCoBphBQA0wgpAKYRUgBMI6QAWMZBDABso5ICYBohBcA0QgqAaYQUANMIKQCmEVIALKMFAYBt&#10;VFIArKqfuwcAZhFSAEwjpACYRkgBMI3ZPQCmUUkBsIyDGADYRkgBMI2QAmAaIQXANEIKgGmEFADT&#10;CCkAlrFVCwDbqKQAmEZIATCNkAJgGiEFwDRCCoBlzO4BsI1KCoBphBQAqzgtBoB9hBQA0wgpAJax&#10;fTAA22hBAGAalRQA0wgpAKYRUgBMI6QAmEZIATCNkAJgGi0IACyjmROAbYQUANMIKQCmEVIATCOk&#10;AJhGSAGwjNk9ALbRJwXANCopAKYRUgBMI6QAmEZIATCNkAJglSdaEABYRwsCANOopACYRkgBMI2Q&#10;AmAaIQXANEIKgGnM7gGwjD4pALYRUgBMI6QAmEZIATCNkAJgGiEFwDKPFgQAplFJATCNkAJgGiEF&#10;wDRCCoBphBQA0wgpAJaxwBiAbfRJATCNSgqAVZ5ESAEwjpACYBohBcAyZvcA2MbsHgDTqKQAmEZI&#10;ATCNkAJgGiEFwDRCCoBphBQAyziIAYBtVFIATCOkAJhGSAEwjZACYBohBcA0QgqAZWzVAsA2+qQA&#10;mEYlBcA0QgqAaYQUANMIKQBWeWJ2D4B1hBQA02hBAGAalRQA0wgpAKYRUgBMI6QAmEZIATCNkAJg&#10;GafFALCNSgqAaYQUANMIKQCmEVIATCOkAFjG7B4A26ikAJhGSAEwjZACYBohBcA0QgqAZRzEAMA2&#10;QgqAaYQUAKs8idNiABhHJQXANEIKgGmEFADLaEEAYFvQ6QsAgOV5kuQCMbsHwBjnpOnpOW92tjxK&#10;JQXAEE+lUlVPPHFEp07NBWNjA+8lpAAY4CmOY73yyin97GfPa2ZmQW97236l08FThBSADvLknNOJ&#10;E9N6+OEX9cgjLyoMU7r++ouVz6fnUin/O4QUgA7wJEmnTs3q8cdf1sMPv6CjR6eVz6f1B39wQP39&#10;XfJ975Ft2zL/QkgB2CK1YKpWI42PF/XMM8f12GMv6+WXT6lcjpTJBLrmmvO1d2+fJDedyQR3HTly&#10;apyQArCJasEUx07T07M6fPiknnrqNf3mNxM6dWpOlUqkOHYKAl9XXrlPF120U845pdPBP/f1FR5I&#10;pwPRggBgg3hNj51KpaqKxZLGx4t67rkTeu65cZ04UdTCQlXOOcVx7cM56dChPbrssvMkSb7vvZLL&#10;hfdMTs7Mj43dQTMngLXyVvxOHMeamytpZmZBx48XdfTotI4fn9GJE0VNTy9oYaGiKIrlnCTVwin5&#10;+pJLdumqq/YplfIUxy7OZoP79uzZ+8upqeOS6DgHTHFOcs7Jq+eB1/T4XKz1j7jFKqd2HVEU1yue&#10;KIoVRbXPc3NlFYslFYsLKhZLmp5e0MmTpzU5Oau5uYpKpWo9hGrVklt83PgbknTo0LCuvnpM2Wyg&#10;atUpDP3/LhSy33jllZfjkZHbJRFSgCmlUlWlUqUeVrXP0tJRmVroJAFW+1wLtMbvuvrjWtDEqlZr&#10;AVGt1j6iKFKlknwd1f+9Uqk9LpcjlctVVSq1z6VSpFKpqnK5Wv+5SiWuh1kt2GqfJdWfN4qSoHOq&#10;VmMFga+3vGVYV101qnQ6ULUayfO8+Ww2vOe++37x4sc+dk39lRJSgCFxHKtUipr+Yzf/B2+tapLH&#10;yX/+OF76/eU+J5XMco9Xer7mf2/9XlwPpOYwbL6m5PdqoRirry+nK6/cp4MHh5RK+fWKK5NJfbev&#10;r+v773vfZcpmP1l/TwgpwJjmsFnuY2nwuGVCbeXQaf9+Mnjd+tEIniR8mge7l1ZIK19TUrmFYUoH&#10;DuzQFVfs09BQof69OHYKw9R/dXdn/2xmZv70vn1/2vJ+EFKAMctVIStXRktvp5b/vPrPN1dAjUpo&#10;ueda7evW50huLX1fGhnp06WXnqexsX4FQapeVcVxLN/3j3d1pW999tnx31599eiS94OQAkzx1lCl&#10;xGcZZMv//FpvD1cPpKU/V61GiiKndDqlkZE+XXTRTo2ODiiXC5vGwmo/L3nlXC780ujoeQ90d2eU&#10;yXxyyTtCnxRgiOdpjaGwvoBa263a2gOqfUwrCHzt2FHQ3r19Ov/87dq9u0fpdKotnBqD7Nls+IP+&#10;/q6vvfrq0ei8825b9j2hkgIM8by1VFJnU2m1BtRafrd5rKh9QL353yUpmw2UzQbq6clp+/a8du/u&#10;0a5d3erqCuWcFmcOo/qtX/Nzh2HqiUIhc8fMzMLvxsbuWPE9IaQAQ1arpNpD4myCa2nILB1crw2W&#10;ewoCT0HgL15Pra3B9z1lMoHy+bQKhYzy+YwKhbS6u7Pq7s4qk6lFSRy7evtCUjk1Aqox/pVK+S/n&#10;8+kbHnnkxWevv/6iVd8TQgowxPO8ZZsoM5lAuVzYNtjd+jNJ46Sklh6p2tdSrVFT9e9Lku/7CkNf&#10;QZBa/Fx7HAS+wjC1+OErDAMFgS/f95RKefXrLJejeq9Uc59VElDNt3dJGPq+N1kopG8eG/v9B/v6&#10;fq58/oZV3xNCCjDE972Wqf6kgurqSmvv3r5686Y7h5Hk5g52r/7Fah3pS58siuJ6MLUHVGOMKqne&#10;GgHleZrv6kr/xejonn8cH/+5Gxr69Bmvl5ACjHFObQPdtf/wntcIlY1ZKtPyrGv+yeaAau5Ubw2n&#10;5j6sZCZPcSYT3Lt9e/6eY8eOV1caKG/HkVaAIUkQNQ90J0tJzqV62ijJtSx3W9caVK1jZLWO8uAH&#10;/f1dny0WS7NrDSipFlIGXjqAmlqJ1HybFMe1NXKuwylVW9oSLVnn1x5O7VVgHDul06n/7O3N3TQ/&#10;XxkfGbntrJ6XSgowpFZJqR5OrZVU50KqfdZupXBqDJY3Bv+DIPVcoZD51CuvnDo8OrqjaRxsbQgp&#10;wJDkdq9Rkbh6QHQqo5LFwY2PqO0Wz7XN4rW0GhwtFNKf+sAHvvP4hRfukud95Kyfn4FzwBDP8+T7&#10;Xr2lIAmDZJvdreaca7u9W+k2b2kfVyrlTxQKmRvPP/+i+7///T9Sb++N67oGKinAmKTrvLlXqhNj&#10;Uo2Aam7MXH4Wrz2gfN+byefTt+/fP/rdiYmX3PbtN6/7OggpwJRaJdXaJ1Xr2q5Wty6knNPipnZL&#10;e6CWjkW13up5njff1ZX+4vBw/72vvXYsGhy86Zyuhdk9wJgkpNq7zqvVaEueP7nNbB8kbx6Lag+o&#10;ZPxMUjWbDb46MJD/68nJmdLu3X9y7u/HlrxqAGvW3HXefCtVrcZa+17l65MEVDKTF0XNjZpucR3e&#10;crsqODnn4kwm+GZ/f/6zs7Pl2b17b9+Qa2LgHDBmuUoqqWQ2UyOg4jWPRTUtTnbZbPhP/f1dt5RK&#10;lan23TXPBSEFGNNeSdUqltq2J5uptptmo3paeSyqdYGzc06ZTPCTvr7cDaVS9cTo6MYFlMTtHmBO&#10;bXZPat/HaTMrqeXHoForp/bdDJIqL50Oft7Tk/vEqVO/e3nfvgs3/NoIKcAUp1QqqaQat1TJTNtm&#10;aF2P1xiLWr7VoHW5SxCkniwU0h9/6aXJZw8c2CPPe++GXx+ze4Axye1e+46am1FJNa/Ha1/20tiw&#10;bmkfVC2g/OcKhfSHH330xV9cfPEupdOf2Jz3Y7PfcABnx/f9JbtuJtXMRmpf7rJSg+Zy6/FSKf+F&#10;fD7zkZtv/slD1113UP39Z94Xar0YOAeMadzuNZ88nLQgbIwkoBrV05l21WxZj3ckn09/dP/+Ox64&#10;++6szqWbfC0IKcCY2i4Byfq9xkLjjQqp9uUuK1dTy67HO5bPpz9+wQXX3D8x8XkNDt6y6e8HIQUY&#10;09iuxbV1nMc61yHk1oCK6rOGSzeuW9qwmUr54/l8+oYLLtj/w4mJX7itCCiJkALMWW4nhKSScm79&#10;Wwcn6/GWq55WWo+XVHGLhyd8ev/+N31vYuLYlgWUxMA5YE5jC+HWW61qdf07ISxdjxdp6Xo819Zm&#10;UA+o6Xw+fdvo6PB94+NHz3nB8NkipABjmiup5iOs1rvPeft6vPZgarQZLG3Y9DzvdFdX+Lk9ewb+&#10;bmJisrqW0102GiEFGJOEVPvpw+vdU2qlbvIzrcfzPM3ncuGdO3duu3tqqljetevcdzRYD5o5AWOS&#10;E4OXLos5+33OGwHVGCRfeblLIxA9TwvZbPjlgYGuO6enF+aHh2/t2PvBwDlgTHJQQdK8mQRHuXx2&#10;+5yfzfFTzQuHJZWy2fCu/v7c5+fmyrMbuaPBehBSgFHJDgPNO3SutZJa/vipaIXO8sY4lKRyNhve&#10;09eXu2NhISp2OqAkQgowKRnsltQeIme09uOnWmcPVQuor/T15W4vlaomAkoipABzkj6o1krKaS0Z&#10;tfrxU40z/NrX40mqZLPh1/r6creVStGMlYCSCCnAKNdUSTUGtFfTvIPncpvWrTRQLqmazYZf7+vL&#10;faZcjqb37duYbX83SiBm9wBjPDmXVFJq3qJ3xd+orfGLz2qgfPHvV7PZ8N7e3twtpVL0O2sBJVFJ&#10;AQY1Zttqj1cfj1ru+Klk07rlxqKaqrIomw2/0dubu7lcjqYsBpRESAHmJO0GcRy3VFJhmJLvty7c&#10;W2k93vKD5Y31eJLiTCb4Zm9v7qZKpXrK0hhUO0IKMCaOnUqlakslFUWxwjClVKqxSKSxHm+lMahk&#10;oLx1h0/VAupbvb1dN1Uq1cmREbsBJRFSgDnOtVdStXBJpxuV1NL1eMv3P7XuZhBLUpTJBPf19uZu&#10;rFSqEyMjNm/xmhFSgDFR5DQ7W6oPnCdNnPl8WrXDQVt361z9+KmWgKpms8E/9PTkPl0uR5NWx6Da&#10;EVKAKZ4qlUjFYqk+oxdFTqmUr97enKTmAzzXvh5PtT6or/f0ZG+xPEi+HBYYA8bMz1c0P19p2ZUz&#10;lfLU25uTc2fXZlAbg/LK2Wz41d7e3M2VSjz1erjFa0YlBRhTLJYWx6SSXRBqg+bbtmWbjkCPzrDk&#10;pT6LV8rlgrt7erruKJer03v33tbpl3fWCCnAmFpIVZtm5GJ1d2cVhqkVwsmp/Qiqxe1W5rPZ8G/6&#10;+3OfK5WqxddjQEmEFGBOsbhQb0FIZuYGBwsKAr9lLKr5Fq99PZ7naS6bDf9qYCD/hYWF6uk9e27r&#10;9MtaN0IKMGZmZmHxSHWX7JCpoaFt8jytcIvXOlDued7pXC68c/v2/J3z85XZ4eHPdPolnRNCCjAk&#10;iiLNzCzUl8FEUaxcLtTOnd0rVlHNA+We5013dYVfGBzc9uW5ufLc7t2v74CSCCnAlHI50vj46ZYe&#10;qd27ezQ4WFCl0roer7G1cO220Pe9ya6u9G179vR+vVgslXbu7Mye5BuNgxgAMzzNzCxofLxYn9nz&#10;PE8HDw4pnQ7aTnlJ9oeKFwPKP5HPpz85Nrb7b0+frpS2b9/6U102C31SgCFHj06rWCzV94YaHCzo&#10;wIHBpsZNp/bdDHzfP5LLhR8eHT3/WydPTlUHBm7s9MvYUNzuAUZUq5GefPKY5ubKiycVe7r88r3q&#10;6an1RzW3GCTjUKmU/3wuF358dHTfj8fHj7ihoTfGLV4zbvcAEzwdOTKlp546Vq+ixsYGdMklu5Y9&#10;Hy+OncLQ/598Pv2h0dHbf3Ty5GtvyICSCCnAhCiK9OijL2lqal5R5LRjR0HXXntAuVx6SQ+Uc1IY&#10;ph4pFLJ//NOf/u9/TE9/QTt23Nzpl7BpuN0DOs7TM88c12OPvaRqNVJXV1rXXntAw8O9S45Ej2Pn&#10;wjD10+7u7CeeeOLVpz/4wSvl+x/r9AvYVIQU0FGepqfn9eMfP6upqXlls4He/vY36cILh5oCyiU7&#10;IpTT6dT3tm3L3nLixGtH3vGOq+V57+v0C9h0hBTQQc45PfTQYT377Al1dYW69to36/LL9y72SLl6&#10;m4HnaSaTCe/KZsO/rFSiqUOHviLpK52+/C3BaTFAx3g6fHhCDz74vNLpQO9850Fdeul5cs61LH3x&#10;fe+1bDa4dWho27fn5ioLAwNvnB6otWDgHOgIT7OzJd1//9OqVCK9610X67LLGgGVDJKnUv7TmUzw&#10;oZGRsb+fman+vwsoiZACOiKOYz344PM6enRa73nP7+nQoeF668FiQEVh6P97Pp9+/759t//bxMTR&#10;eGjopk5fdkcQUsCW8/SrX72qX//6Nb373Zfo4MGhlh4oSVNhmPpiLpd5/7FjR34pfVuDg2/cFoMz&#10;YeAc2FK1ps0nnzym6657s4aHe+onvkSRc77vPRkE/h2Dg93/Oj9fLr/1rfdKurfTF91RhBSwZTwV&#10;iwt6/vlxXXHFiAYG8osB5eScTqdS3g9yufSf79zZ/dyJEzN6o+xicK4IKWCLlEoVHT58UiMj/SoU&#10;MsnWK87z9FQq5d+ZTqd+6Jyb9byPdvpSTaEFAdgCUeT0wguTymZDFQppVauRnHMTvu99L5MJ7pqf&#10;j38bRc7t2XNrpy/VnEC10wYBbBLnpJdemlS1GmnHjoKiyE1KeiCV8r6aTgePx7ErjY4STisJJP1I&#10;0pNaWlGtVmGt93ub8XfXWgmu5/ctvc7N/LtreQ8tvH/uHH9/s17LKt/33JEjpwaOHZv5w+HhnnK1&#10;Gj/knL4bBP5DnuedHhy8RVjd/wF6y785CVjXRwAAACV0RVh0ZGF0ZTpjcmVhdGUAMjAxMC0wNi0z&#10;MFQyMzowNjoxOS0wNDowMOWM5nsAAAAldEVYdGRhdGU6bW9kaWZ5ADIwMTAtMDYtMzBUMjM6MDY6&#10;MTktMDQ6MDCU0V7HAAAAGXRFWHRTb2Z0d2FyZQB3d3cuaW5rc2NhcGUub3Jnm+48GgAAAABJRU5E&#10;rkJgglBLAQItABQABgAIAAAAIQCxgme2CgEAABMCAAATAAAAAAAAAAAAAAAAAAAAAABbQ29udGVu&#10;dF9UeXBlc10ueG1sUEsBAi0AFAAGAAgAAAAhADj9If/WAAAAlAEAAAsAAAAAAAAAAAAAAAAAOwEA&#10;AF9yZWxzLy5yZWxzUEsBAi0AFAAGAAgAAAAhAA9CtJqhAwAAQwgAAA4AAAAAAAAAAAAAAAAAOgIA&#10;AGRycy9lMm9Eb2MueG1sUEsBAi0AFAAGAAgAAAAhAKomDr68AAAAIQEAABkAAAAAAAAAAAAAAAAA&#10;BwYAAGRycy9fcmVscy9lMm9Eb2MueG1sLnJlbHNQSwECLQAUAAYACAAAACEAWAL+TOIAAAALAQAA&#10;DwAAAAAAAAAAAAAAAAD6BgAAZHJzL2Rvd25yZXYueG1sUEsBAi0ACgAAAAAAAAAhABEZehhKFgAA&#10;ShYAABQAAAAAAAAAAAAAAAAACQgAAGRycy9tZWRpYS9pbWFnZTEucG5nUEsFBgAAAAAGAAYAfAEA&#10;AI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9646;height:19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RuMrDAAAA2gAAAA8AAABkcnMvZG93bnJldi54bWxEj1FrwjAUhd+F/YdwB3sRTTd0c51RikXY&#10;o3b7Adfm2oY1NyXJavfvzUDw8XDO+Q5nvR1tJwbywThW8DzPQBDXThtuFHx/7WcrECEia+wck4I/&#10;CrDdPEzWmGt34SMNVWxEgnDIUUEbY59LGeqWLIa564mTd3beYkzSN1J7vCS47eRLlr1Ki4bTQos9&#10;7Vqqf6pfq2BVvk2X58VQH06m6N53pSl8WSn19DgWHyAijfEevrU/tYIF/F9JN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G4ys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47;top:1333;width:17907;height:17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0A751B52" w14:textId="77777777" w:rsidR="00871D4B" w:rsidRDefault="00871D4B" w:rsidP="00871D4B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This resource is for illustrative purposes only.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Midwives should modify it to reflect local community standards, current practice, applicable evidence, legislation and CMO standards.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F03C7">
        <w:t>T</w:t>
      </w:r>
      <w:bookmarkStart w:id="0" w:name="_GoBack"/>
      <w:bookmarkEnd w:id="0"/>
      <w:r w:rsidR="00CF03C7">
        <w:t xml:space="preserve">emplate </w:t>
      </w:r>
      <w:r w:rsidR="009C5D5E">
        <w:t xml:space="preserve">Office </w:t>
      </w:r>
      <w:r w:rsidR="006E590A">
        <w:t>Cleaning</w:t>
      </w:r>
      <w:r w:rsidR="00871D4B" w:rsidRPr="00871D4B">
        <w:rPr>
          <w:rFonts w:eastAsiaTheme="minorHAnsi"/>
        </w:rPr>
        <w:t xml:space="preserve"> </w:t>
      </w:r>
      <w:r w:rsidR="006E590A">
        <w:t>Checklist</w:t>
      </w:r>
    </w:p>
    <w:p w14:paraId="3245F7D4" w14:textId="12202D9A" w:rsidR="005443D6" w:rsidRPr="008B485E" w:rsidRDefault="005443D6" w:rsidP="008B485E">
      <w:pPr>
        <w:pStyle w:val="Heading2"/>
        <w:rPr>
          <w:sz w:val="32"/>
          <w:szCs w:val="32"/>
        </w:rPr>
      </w:pPr>
      <w:r w:rsidRPr="008B485E">
        <w:t>Important Cleaning Terminology</w:t>
      </w:r>
    </w:p>
    <w:p w14:paraId="0BA421EC" w14:textId="627FC6C4" w:rsidR="00765CBF" w:rsidRDefault="005443D6" w:rsidP="00D8295F">
      <w:pPr>
        <w:spacing w:after="0" w:line="240" w:lineRule="auto"/>
      </w:pPr>
      <w:r>
        <w:t>The s</w:t>
      </w:r>
      <w:r w:rsidR="0002525A">
        <w:t xml:space="preserve">urfaces within </w:t>
      </w:r>
      <w:r>
        <w:t xml:space="preserve">a </w:t>
      </w:r>
      <w:r w:rsidR="0002525A">
        <w:t>health care setting are classified as</w:t>
      </w:r>
      <w:r>
        <w:t xml:space="preserve"> either</w:t>
      </w:r>
      <w:r w:rsidR="0002525A">
        <w:t xml:space="preserve"> </w:t>
      </w:r>
      <w:r w:rsidR="0002525A" w:rsidRPr="00C378B6">
        <w:rPr>
          <w:i/>
        </w:rPr>
        <w:t>low-touch</w:t>
      </w:r>
      <w:r w:rsidR="0002525A">
        <w:t xml:space="preserve"> or </w:t>
      </w:r>
      <w:r w:rsidR="0002525A" w:rsidRPr="00C378B6">
        <w:rPr>
          <w:i/>
        </w:rPr>
        <w:t>high-touch</w:t>
      </w:r>
      <w:r w:rsidR="0002525A">
        <w:t xml:space="preserve">. </w:t>
      </w:r>
      <w:r w:rsidR="00D8295F">
        <w:t>(1)</w:t>
      </w:r>
    </w:p>
    <w:p w14:paraId="76F204F9" w14:textId="267DEFAF" w:rsidR="00765CBF" w:rsidRDefault="0002525A" w:rsidP="008B485E">
      <w:pPr>
        <w:pStyle w:val="ListParagraph"/>
        <w:numPr>
          <w:ilvl w:val="0"/>
          <w:numId w:val="36"/>
        </w:numPr>
      </w:pPr>
      <w:r w:rsidRPr="00D8295F">
        <w:rPr>
          <w:b/>
          <w:i/>
        </w:rPr>
        <w:t>Low-touch</w:t>
      </w:r>
      <w:r w:rsidRPr="00D8295F">
        <w:rPr>
          <w:b/>
        </w:rPr>
        <w:t xml:space="preserve"> surfaces</w:t>
      </w:r>
      <w:r>
        <w:t xml:space="preserve"> have minimal contact with hands (e.g. floors, walls, mirrors</w:t>
      </w:r>
      <w:r w:rsidR="00E571C5">
        <w:t xml:space="preserve">) and are </w:t>
      </w:r>
      <w:r>
        <w:t>clean</w:t>
      </w:r>
      <w:r w:rsidR="00E571C5">
        <w:t>ed</w:t>
      </w:r>
      <w:r>
        <w:t xml:space="preserve"> on a periodic basis and when </w:t>
      </w:r>
      <w:r w:rsidR="00E571C5">
        <w:t xml:space="preserve">visibly </w:t>
      </w:r>
      <w:r w:rsidR="003C5F90">
        <w:t>soiled</w:t>
      </w:r>
      <w:r>
        <w:t xml:space="preserve">. </w:t>
      </w:r>
    </w:p>
    <w:p w14:paraId="0C57AB48" w14:textId="3CBE662A" w:rsidR="0002525A" w:rsidRDefault="0002525A" w:rsidP="008B485E">
      <w:pPr>
        <w:pStyle w:val="ListParagraph"/>
        <w:numPr>
          <w:ilvl w:val="0"/>
          <w:numId w:val="36"/>
        </w:numPr>
      </w:pPr>
      <w:r w:rsidRPr="00D8295F">
        <w:rPr>
          <w:b/>
          <w:i/>
        </w:rPr>
        <w:t>High-touch</w:t>
      </w:r>
      <w:r w:rsidRPr="00D8295F">
        <w:rPr>
          <w:b/>
        </w:rPr>
        <w:t xml:space="preserve"> surfaces</w:t>
      </w:r>
      <w:r>
        <w:t xml:space="preserve"> frequently come into contact with hands (e.g. washroom doorknobs, wall </w:t>
      </w:r>
      <w:r w:rsidR="00D8295F">
        <w:t xml:space="preserve">near </w:t>
      </w:r>
      <w:r>
        <w:t>toilet, exam bed)</w:t>
      </w:r>
      <w:r w:rsidR="00E571C5">
        <w:t xml:space="preserve"> and are cleaned and disinfected </w:t>
      </w:r>
      <w:r>
        <w:t>more frequent</w:t>
      </w:r>
      <w:r w:rsidR="00E571C5">
        <w:t>ly</w:t>
      </w:r>
      <w:r w:rsidR="0080436C">
        <w:t>.</w:t>
      </w:r>
      <w:r w:rsidR="00D8295F">
        <w:t xml:space="preserve"> (</w:t>
      </w:r>
      <w:r w:rsidR="00A33462">
        <w:t>3</w:t>
      </w:r>
      <w:r w:rsidR="002116FA">
        <w:t>)</w:t>
      </w:r>
    </w:p>
    <w:p w14:paraId="0A6F2A56" w14:textId="5B8A2B37" w:rsidR="00D44D2B" w:rsidRDefault="009342F1" w:rsidP="00D8295F">
      <w:pPr>
        <w:spacing w:after="0" w:line="240" w:lineRule="auto"/>
      </w:pPr>
      <w:r>
        <w:t xml:space="preserve">The </w:t>
      </w:r>
      <w:r w:rsidR="00FA3A9C">
        <w:t>space</w:t>
      </w:r>
      <w:r w:rsidR="0080436C">
        <w:t>s</w:t>
      </w:r>
      <w:r w:rsidR="00FA3A9C">
        <w:t xml:space="preserve"> within </w:t>
      </w:r>
      <w:r w:rsidR="005443D6">
        <w:t>a</w:t>
      </w:r>
      <w:r w:rsidR="00FA3A9C">
        <w:t xml:space="preserve"> </w:t>
      </w:r>
      <w:r>
        <w:t xml:space="preserve">clinic </w:t>
      </w:r>
      <w:r w:rsidR="0080436C">
        <w:t>are</w:t>
      </w:r>
      <w:r>
        <w:t xml:space="preserve"> </w:t>
      </w:r>
      <w:r w:rsidR="00FA3A9C">
        <w:t>classified</w:t>
      </w:r>
      <w:r w:rsidR="0080436C">
        <w:t xml:space="preserve"> </w:t>
      </w:r>
      <w:r w:rsidR="005443D6">
        <w:t xml:space="preserve">as either </w:t>
      </w:r>
      <w:r w:rsidR="005443D6">
        <w:rPr>
          <w:i/>
        </w:rPr>
        <w:t>clinical</w:t>
      </w:r>
      <w:r w:rsidR="005443D6">
        <w:t xml:space="preserve"> or </w:t>
      </w:r>
      <w:r w:rsidR="005443D6">
        <w:rPr>
          <w:i/>
        </w:rPr>
        <w:t>public</w:t>
      </w:r>
      <w:r w:rsidR="005443D6">
        <w:t>.</w:t>
      </w:r>
      <w:r w:rsidR="00E571C5">
        <w:t xml:space="preserve"> </w:t>
      </w:r>
      <w:r w:rsidR="00990DEE">
        <w:t>(1,2)</w:t>
      </w:r>
    </w:p>
    <w:p w14:paraId="3B522F95" w14:textId="26F3142D" w:rsidR="00D44D2B" w:rsidRDefault="00BB3F1A" w:rsidP="00D8295F">
      <w:pPr>
        <w:pStyle w:val="ListParagraph"/>
        <w:numPr>
          <w:ilvl w:val="0"/>
          <w:numId w:val="37"/>
        </w:numPr>
      </w:pPr>
      <w:r>
        <w:rPr>
          <w:b/>
        </w:rPr>
        <w:t>C</w:t>
      </w:r>
      <w:r w:rsidR="0002525A" w:rsidRPr="00D8295F">
        <w:rPr>
          <w:b/>
        </w:rPr>
        <w:t>linical space</w:t>
      </w:r>
      <w:r w:rsidR="008E75B6">
        <w:t xml:space="preserve"> (care areas</w:t>
      </w:r>
      <w:r w:rsidR="00E571C5">
        <w:t>, such as exam rooms and washrooms</w:t>
      </w:r>
      <w:r w:rsidR="008E75B6">
        <w:t>)</w:t>
      </w:r>
      <w:r w:rsidR="0002525A">
        <w:t xml:space="preserve"> </w:t>
      </w:r>
    </w:p>
    <w:p w14:paraId="145D5065" w14:textId="3181C4FD" w:rsidR="006E590A" w:rsidRDefault="00E571C5" w:rsidP="00D8295F">
      <w:pPr>
        <w:pStyle w:val="ListParagraph"/>
        <w:numPr>
          <w:ilvl w:val="1"/>
          <w:numId w:val="37"/>
        </w:numPr>
      </w:pPr>
      <w:r>
        <w:t xml:space="preserve">Care </w:t>
      </w:r>
      <w:r w:rsidR="00196596">
        <w:t xml:space="preserve">areas </w:t>
      </w:r>
      <w:r w:rsidR="00B3066E">
        <w:t>are</w:t>
      </w:r>
      <w:r w:rsidR="00EC518D">
        <w:t xml:space="preserve"> cleaned with a detergent,</w:t>
      </w:r>
      <w:r w:rsidR="00196596">
        <w:t xml:space="preserve"> then disinfected with a hospital-grade disinfectant to the level of </w:t>
      </w:r>
      <w:r w:rsidR="0052535A">
        <w:rPr>
          <w:b/>
          <w:i/>
        </w:rPr>
        <w:t>h</w:t>
      </w:r>
      <w:r w:rsidR="00196596" w:rsidRPr="00D8295F">
        <w:rPr>
          <w:b/>
          <w:i/>
        </w:rPr>
        <w:t xml:space="preserve">ealth </w:t>
      </w:r>
      <w:r w:rsidR="0052535A">
        <w:rPr>
          <w:b/>
          <w:i/>
        </w:rPr>
        <w:t>c</w:t>
      </w:r>
      <w:r w:rsidR="00196596" w:rsidRPr="00D8295F">
        <w:rPr>
          <w:b/>
          <w:i/>
        </w:rPr>
        <w:t>are</w:t>
      </w:r>
      <w:r w:rsidR="006715E5" w:rsidRPr="00D8295F">
        <w:rPr>
          <w:b/>
          <w:i/>
        </w:rPr>
        <w:t xml:space="preserve"> </w:t>
      </w:r>
      <w:r w:rsidR="0052535A">
        <w:rPr>
          <w:b/>
          <w:i/>
        </w:rPr>
        <w:t>c</w:t>
      </w:r>
      <w:r w:rsidR="006715E5" w:rsidRPr="00D8295F">
        <w:rPr>
          <w:b/>
          <w:i/>
        </w:rPr>
        <w:t>lean</w:t>
      </w:r>
      <w:r w:rsidR="00B3066E">
        <w:rPr>
          <w:i/>
        </w:rPr>
        <w:t xml:space="preserve">, </w:t>
      </w:r>
      <w:r w:rsidR="00196596" w:rsidRPr="00972C5C">
        <w:t xml:space="preserve">which </w:t>
      </w:r>
      <w:r w:rsidR="00EC518D">
        <w:t>aims to remove microbial contamination</w:t>
      </w:r>
      <w:r>
        <w:t>.</w:t>
      </w:r>
      <w:r w:rsidR="006715E5" w:rsidRPr="00535EEC">
        <w:t xml:space="preserve"> </w:t>
      </w:r>
      <w:r w:rsidRPr="008B485E">
        <w:rPr>
          <w:b/>
          <w:i/>
        </w:rPr>
        <w:t xml:space="preserve">Health </w:t>
      </w:r>
      <w:r w:rsidR="0052535A" w:rsidRPr="008B485E">
        <w:rPr>
          <w:b/>
          <w:i/>
        </w:rPr>
        <w:t>c</w:t>
      </w:r>
      <w:r w:rsidRPr="008B485E">
        <w:rPr>
          <w:b/>
          <w:i/>
        </w:rPr>
        <w:t xml:space="preserve">are </w:t>
      </w:r>
      <w:r w:rsidR="0052535A" w:rsidRPr="008B485E">
        <w:rPr>
          <w:b/>
          <w:i/>
        </w:rPr>
        <w:t>c</w:t>
      </w:r>
      <w:r w:rsidRPr="008B485E">
        <w:rPr>
          <w:b/>
          <w:i/>
        </w:rPr>
        <w:t>lean</w:t>
      </w:r>
      <w:r>
        <w:t xml:space="preserve"> is </w:t>
      </w:r>
      <w:r w:rsidR="00B3066E">
        <w:t xml:space="preserve">completed </w:t>
      </w:r>
      <w:r w:rsidR="008B485E">
        <w:t xml:space="preserve">more </w:t>
      </w:r>
      <w:r w:rsidR="00B3066E">
        <w:t xml:space="preserve">frequently and </w:t>
      </w:r>
      <w:r w:rsidR="008B485E">
        <w:t xml:space="preserve">more </w:t>
      </w:r>
      <w:r w:rsidR="00990DEE">
        <w:t>thoroughly.</w:t>
      </w:r>
    </w:p>
    <w:p w14:paraId="02490441" w14:textId="093A3F47" w:rsidR="00D8295F" w:rsidRDefault="00BB3F1A" w:rsidP="00D8295F">
      <w:pPr>
        <w:pStyle w:val="ListParagraph"/>
        <w:numPr>
          <w:ilvl w:val="0"/>
          <w:numId w:val="37"/>
        </w:numPr>
      </w:pPr>
      <w:r>
        <w:rPr>
          <w:b/>
        </w:rPr>
        <w:t>P</w:t>
      </w:r>
      <w:r w:rsidR="00D8295F" w:rsidRPr="008C6D35">
        <w:rPr>
          <w:b/>
        </w:rPr>
        <w:t>ublic space</w:t>
      </w:r>
      <w:r w:rsidR="00D8295F">
        <w:t xml:space="preserve"> (non-care areas, such as waiting rooms and corridors) </w:t>
      </w:r>
    </w:p>
    <w:p w14:paraId="332E3D25" w14:textId="266B5F31" w:rsidR="00D8295F" w:rsidRPr="006E590A" w:rsidRDefault="00D8295F" w:rsidP="00D8295F">
      <w:pPr>
        <w:pStyle w:val="ListParagraph"/>
        <w:numPr>
          <w:ilvl w:val="1"/>
          <w:numId w:val="37"/>
        </w:numPr>
      </w:pPr>
      <w:r>
        <w:t>Non-care areas</w:t>
      </w:r>
      <w:r w:rsidRPr="009342F1">
        <w:t xml:space="preserve"> </w:t>
      </w:r>
      <w:r w:rsidR="00B3066E">
        <w:t>are</w:t>
      </w:r>
      <w:r w:rsidRPr="009342F1">
        <w:t xml:space="preserve"> cleaned </w:t>
      </w:r>
      <w:r>
        <w:t xml:space="preserve">with a detergent </w:t>
      </w:r>
      <w:r w:rsidRPr="009342F1">
        <w:t xml:space="preserve">to the level of </w:t>
      </w:r>
      <w:r w:rsidR="00B3066E">
        <w:rPr>
          <w:b/>
          <w:i/>
        </w:rPr>
        <w:t>h</w:t>
      </w:r>
      <w:r w:rsidRPr="008C6D35">
        <w:rPr>
          <w:b/>
          <w:i/>
        </w:rPr>
        <w:t xml:space="preserve">otel </w:t>
      </w:r>
      <w:r w:rsidR="00B3066E">
        <w:rPr>
          <w:b/>
          <w:i/>
        </w:rPr>
        <w:t>c</w:t>
      </w:r>
      <w:r w:rsidRPr="008C6D35">
        <w:rPr>
          <w:b/>
          <w:i/>
        </w:rPr>
        <w:t>lean</w:t>
      </w:r>
      <w:r w:rsidRPr="009342F1">
        <w:t xml:space="preserve"> – a basic level of cleaning based on visual assessment</w:t>
      </w:r>
      <w:r>
        <w:t>.</w:t>
      </w:r>
    </w:p>
    <w:p w14:paraId="045CED4E" w14:textId="0232E2B0" w:rsidR="0080436C" w:rsidRDefault="006E590A" w:rsidP="0080436C">
      <w:pPr>
        <w:pStyle w:val="Heading2"/>
      </w:pPr>
      <w:r w:rsidRPr="00B773EF">
        <w:t>Cleaning Process</w:t>
      </w:r>
    </w:p>
    <w:p w14:paraId="010EAE0F" w14:textId="6A9CBB07" w:rsidR="00765AC3" w:rsidRPr="00D8295F" w:rsidRDefault="00765AC3" w:rsidP="00765AC3">
      <w:pPr>
        <w:pStyle w:val="ListParagraph"/>
        <w:numPr>
          <w:ilvl w:val="0"/>
          <w:numId w:val="1"/>
        </w:numPr>
        <w:rPr>
          <w:b/>
        </w:rPr>
      </w:pPr>
      <w:r w:rsidRPr="00D8295F">
        <w:t>Two checklists are used to prompt</w:t>
      </w:r>
      <w:r>
        <w:t xml:space="preserve"> and document</w:t>
      </w:r>
      <w:r w:rsidRPr="00D8295F">
        <w:t xml:space="preserve"> cleaning: one for daily cleaning of high-touch surfaces in rooms that have</w:t>
      </w:r>
      <w:r>
        <w:t xml:space="preserve"> exposure to bodily</w:t>
      </w:r>
      <w:r w:rsidRPr="00D8295F">
        <w:t xml:space="preserve"> fluid</w:t>
      </w:r>
      <w:r>
        <w:t>s,</w:t>
      </w:r>
      <w:r w:rsidRPr="00D8295F">
        <w:t xml:space="preserve"> the other for weekly or alternate cleaning schedule</w:t>
      </w:r>
      <w:r>
        <w:t xml:space="preserve"> </w:t>
      </w:r>
      <w:r w:rsidRPr="00765AC3">
        <w:t>of the clinic’s public space</w:t>
      </w:r>
      <w:r w:rsidR="00DB7926">
        <w:t>s</w:t>
      </w:r>
      <w:r w:rsidRPr="00765AC3">
        <w:t xml:space="preserve"> and low-touch surfaces.</w:t>
      </w:r>
      <w:r w:rsidRPr="00D8295F">
        <w:t xml:space="preserve"> F</w:t>
      </w:r>
      <w:r>
        <w:t xml:space="preserve">or each checklist, fill in the date and </w:t>
      </w:r>
      <w:r w:rsidRPr="00D8295F">
        <w:t xml:space="preserve">name of cleaner and follow the steps provided, checking off each cleaning component once completed. </w:t>
      </w:r>
    </w:p>
    <w:p w14:paraId="40E2C9D3" w14:textId="43578E45" w:rsidR="006E590A" w:rsidRDefault="006E590A" w:rsidP="00DE22C6">
      <w:pPr>
        <w:pStyle w:val="ListParagraph"/>
        <w:numPr>
          <w:ilvl w:val="0"/>
          <w:numId w:val="1"/>
        </w:numPr>
      </w:pPr>
      <w:r>
        <w:t xml:space="preserve">Be familiar with how to safely use the cleaning products and </w:t>
      </w:r>
      <w:r w:rsidR="00847F53">
        <w:t xml:space="preserve">where to access </w:t>
      </w:r>
      <w:r>
        <w:t>safety data sheets.</w:t>
      </w:r>
    </w:p>
    <w:p w14:paraId="37568E0B" w14:textId="77777777" w:rsidR="00A856B4" w:rsidRDefault="00D8049F" w:rsidP="00A856B4">
      <w:pPr>
        <w:pStyle w:val="ListParagraph"/>
        <w:numPr>
          <w:ilvl w:val="0"/>
          <w:numId w:val="1"/>
        </w:numPr>
      </w:pPr>
      <w:r>
        <w:t xml:space="preserve">Read </w:t>
      </w:r>
      <w:r w:rsidR="009D3406">
        <w:t>product label</w:t>
      </w:r>
      <w:r>
        <w:t>s and follow</w:t>
      </w:r>
      <w:r w:rsidR="009D3406">
        <w:t xml:space="preserve"> manufacturer</w:t>
      </w:r>
      <w:r>
        <w:t>s’</w:t>
      </w:r>
      <w:r w:rsidR="009D3406">
        <w:t xml:space="preserve"> instructions for product dilution, contact time, rinsing requirements, expiry date and storage</w:t>
      </w:r>
      <w:r>
        <w:t>.</w:t>
      </w:r>
    </w:p>
    <w:p w14:paraId="05B69321" w14:textId="7C98C479" w:rsidR="008829D6" w:rsidRPr="00586079" w:rsidRDefault="008829D6" w:rsidP="00586079">
      <w:pPr>
        <w:pStyle w:val="ListParagraph"/>
        <w:numPr>
          <w:ilvl w:val="0"/>
          <w:numId w:val="2"/>
        </w:numPr>
      </w:pPr>
      <w:r w:rsidRPr="00586079">
        <w:t>Be familiar with health and safety</w:t>
      </w:r>
      <w:r w:rsidR="00BB3F1A" w:rsidRPr="00586079">
        <w:t>,</w:t>
      </w:r>
      <w:r w:rsidRPr="00586079">
        <w:t xml:space="preserve"> including </w:t>
      </w:r>
      <w:r w:rsidR="00BB3F1A" w:rsidRPr="00586079">
        <w:t xml:space="preserve">preventing illnesses and </w:t>
      </w:r>
      <w:r w:rsidRPr="00586079">
        <w:t>ergonomics to</w:t>
      </w:r>
      <w:r w:rsidR="00BB3F1A" w:rsidRPr="00586079">
        <w:t xml:space="preserve"> prevent injur</w:t>
      </w:r>
      <w:r w:rsidR="006B1A37">
        <w:t xml:space="preserve">y. </w:t>
      </w:r>
    </w:p>
    <w:p w14:paraId="117051DB" w14:textId="57D269B6" w:rsidR="002F4E7C" w:rsidRDefault="00E66226" w:rsidP="00991272">
      <w:pPr>
        <w:pStyle w:val="ListParagraph"/>
        <w:numPr>
          <w:ilvl w:val="0"/>
          <w:numId w:val="2"/>
        </w:numPr>
      </w:pPr>
      <w:r w:rsidRPr="006E590A">
        <w:t>W</w:t>
      </w:r>
      <w:r w:rsidR="00A856B4" w:rsidRPr="006E590A">
        <w:t>ear</w:t>
      </w:r>
      <w:r w:rsidR="00847F53">
        <w:t xml:space="preserve"> appropriate</w:t>
      </w:r>
      <w:r w:rsidR="00A856B4" w:rsidRPr="006E590A">
        <w:t xml:space="preserve"> </w:t>
      </w:r>
      <w:r w:rsidR="00A856B4" w:rsidRPr="00B773EF">
        <w:t>personal protective equipment (PPE)</w:t>
      </w:r>
      <w:r w:rsidR="00A856B4">
        <w:t xml:space="preserve"> a</w:t>
      </w:r>
      <w:r w:rsidR="00847F53">
        <w:t>ccording</w:t>
      </w:r>
      <w:r w:rsidR="00A856B4">
        <w:t xml:space="preserve"> to the </w:t>
      </w:r>
      <w:r w:rsidR="00554A64">
        <w:t xml:space="preserve">cleaning </w:t>
      </w:r>
      <w:r w:rsidR="00A856B4">
        <w:t xml:space="preserve">product(s) used and </w:t>
      </w:r>
      <w:r w:rsidR="00554A64">
        <w:t>anticipated exposure to body fluids.</w:t>
      </w:r>
      <w:r w:rsidR="00A856B4">
        <w:t xml:space="preserve"> </w:t>
      </w:r>
    </w:p>
    <w:p w14:paraId="286986A7" w14:textId="46B99619" w:rsidR="00A856B4" w:rsidRDefault="00A856B4" w:rsidP="00991272">
      <w:pPr>
        <w:pStyle w:val="ListParagraph"/>
        <w:numPr>
          <w:ilvl w:val="0"/>
          <w:numId w:val="2"/>
        </w:numPr>
      </w:pPr>
      <w:r>
        <w:t xml:space="preserve">Change gloves </w:t>
      </w:r>
      <w:r w:rsidR="00AF4BAD">
        <w:t xml:space="preserve">and clean hands </w:t>
      </w:r>
      <w:r>
        <w:t xml:space="preserve">when </w:t>
      </w:r>
      <w:r w:rsidR="00AF4BAD">
        <w:t xml:space="preserve">gloves are </w:t>
      </w:r>
      <w:r w:rsidR="00DE22C6">
        <w:t>torn, if</w:t>
      </w:r>
      <w:r>
        <w:t xml:space="preserve"> hands become wet inside glove</w:t>
      </w:r>
      <w:r w:rsidR="004B4768">
        <w:t>s</w:t>
      </w:r>
      <w:r>
        <w:t xml:space="preserve"> and </w:t>
      </w:r>
      <w:r w:rsidR="006E590A">
        <w:t xml:space="preserve">when </w:t>
      </w:r>
      <w:r>
        <w:t xml:space="preserve">a dirty task </w:t>
      </w:r>
      <w:r w:rsidR="008B485E">
        <w:t xml:space="preserve">(e.g. cleaning bathroom) </w:t>
      </w:r>
      <w:r>
        <w:t xml:space="preserve">is completed. </w:t>
      </w:r>
    </w:p>
    <w:p w14:paraId="3363F270" w14:textId="3BA7DB7D" w:rsidR="009B0996" w:rsidRDefault="009B0996" w:rsidP="009B0996">
      <w:pPr>
        <w:pStyle w:val="ListParagraph"/>
        <w:numPr>
          <w:ilvl w:val="0"/>
          <w:numId w:val="2"/>
        </w:numPr>
      </w:pPr>
      <w:r>
        <w:t>Work from clean areas to dirty areas</w:t>
      </w:r>
      <w:r w:rsidR="00AD6222">
        <w:t>, from low-touch to high-touch</w:t>
      </w:r>
      <w:r w:rsidR="004B4768">
        <w:t xml:space="preserve"> surfaces</w:t>
      </w:r>
      <w:r w:rsidR="00AD6222">
        <w:t xml:space="preserve"> and from top to bottom</w:t>
      </w:r>
      <w:r w:rsidR="004B4768">
        <w:t xml:space="preserve"> in each space</w:t>
      </w:r>
      <w:r>
        <w:t>.</w:t>
      </w:r>
    </w:p>
    <w:p w14:paraId="082F366A" w14:textId="0DCFA69C" w:rsidR="00B3409E" w:rsidRPr="00CF03C7" w:rsidRDefault="009B0996" w:rsidP="00B3409E">
      <w:pPr>
        <w:pStyle w:val="ListParagraph"/>
        <w:numPr>
          <w:ilvl w:val="0"/>
          <w:numId w:val="2"/>
        </w:numPr>
      </w:pPr>
      <w:r w:rsidRPr="00AF4BAD">
        <w:t xml:space="preserve">Remove visible soil and/or blood or </w:t>
      </w:r>
      <w:r w:rsidRPr="00CF03C7">
        <w:t>body flu</w:t>
      </w:r>
      <w:r w:rsidR="005D0233" w:rsidRPr="00CF03C7">
        <w:t>id</w:t>
      </w:r>
      <w:r w:rsidR="0080436C" w:rsidRPr="00CF03C7">
        <w:t>s</w:t>
      </w:r>
      <w:r w:rsidR="005D0233" w:rsidRPr="00CF03C7">
        <w:t xml:space="preserve"> prior to cleaning </w:t>
      </w:r>
      <w:r w:rsidR="00B65FB4" w:rsidRPr="00CF03C7">
        <w:t xml:space="preserve">as per </w:t>
      </w:r>
      <w:hyperlink r:id="rId10" w:history="1">
        <w:r w:rsidR="00AF4BAD" w:rsidRPr="00CF03C7">
          <w:rPr>
            <w:rStyle w:val="Hyperlink"/>
          </w:rPr>
          <w:t>Body Fluid Spills P</w:t>
        </w:r>
        <w:r w:rsidR="00B65FB4" w:rsidRPr="00CF03C7">
          <w:rPr>
            <w:rStyle w:val="Hyperlink"/>
          </w:rPr>
          <w:t>olicy</w:t>
        </w:r>
      </w:hyperlink>
      <w:r w:rsidR="00B65FB4" w:rsidRPr="00CF03C7">
        <w:t xml:space="preserve">. </w:t>
      </w:r>
    </w:p>
    <w:p w14:paraId="27167047" w14:textId="478F1D45" w:rsidR="009B0996" w:rsidRPr="00CF03C7" w:rsidRDefault="00B7691B" w:rsidP="00E66226">
      <w:pPr>
        <w:pStyle w:val="ListParagraph"/>
        <w:numPr>
          <w:ilvl w:val="0"/>
          <w:numId w:val="2"/>
        </w:numPr>
      </w:pPr>
      <w:r w:rsidRPr="00CF03C7">
        <w:t xml:space="preserve">If using a bucket with cleaning solution, </w:t>
      </w:r>
      <w:r w:rsidR="00586079" w:rsidRPr="00CF03C7">
        <w:t>c</w:t>
      </w:r>
      <w:r w:rsidR="008F66AA" w:rsidRPr="00CF03C7">
        <w:t>hange solution when it becomes visibly soiled</w:t>
      </w:r>
      <w:r w:rsidR="00DE22C6" w:rsidRPr="00CF03C7">
        <w:t xml:space="preserve"> by disposing into the toilet or dedicated utility sink</w:t>
      </w:r>
      <w:r w:rsidR="0080436C" w:rsidRPr="00CF03C7">
        <w:t>. N</w:t>
      </w:r>
      <w:r w:rsidR="00DE22C6" w:rsidRPr="00CF03C7">
        <w:t>ever discharge dirty solution into a hand washing sink.</w:t>
      </w:r>
    </w:p>
    <w:p w14:paraId="7D197DA0" w14:textId="68BF796F" w:rsidR="00AF4BAD" w:rsidRPr="00CF03C7" w:rsidRDefault="00B7691B" w:rsidP="00B7691B">
      <w:pPr>
        <w:pStyle w:val="ListParagraph"/>
        <w:numPr>
          <w:ilvl w:val="0"/>
          <w:numId w:val="2"/>
        </w:numPr>
      </w:pPr>
      <w:r w:rsidRPr="00CF03C7">
        <w:t>Use microfiber materials when possible to prevent redistribution of dust a</w:t>
      </w:r>
      <w:r w:rsidR="00F56947" w:rsidRPr="00CF03C7">
        <w:t>nd dirt</w:t>
      </w:r>
      <w:r w:rsidRPr="00CF03C7">
        <w:t xml:space="preserve"> during cleaning</w:t>
      </w:r>
      <w:r w:rsidR="003C21B8" w:rsidRPr="00CF03C7">
        <w:t>.</w:t>
      </w:r>
      <w:r w:rsidR="00A33462" w:rsidRPr="00CF03C7">
        <w:t xml:space="preserve"> </w:t>
      </w:r>
    </w:p>
    <w:p w14:paraId="35EF6BD3" w14:textId="5A4162EF" w:rsidR="00B7691B" w:rsidRPr="00CF03C7" w:rsidRDefault="00AF4BAD" w:rsidP="00B7691B">
      <w:pPr>
        <w:pStyle w:val="ListParagraph"/>
        <w:numPr>
          <w:ilvl w:val="0"/>
          <w:numId w:val="2"/>
        </w:numPr>
      </w:pPr>
      <w:r w:rsidRPr="00CF03C7">
        <w:t xml:space="preserve">Dispose of waste according to </w:t>
      </w:r>
      <w:hyperlink r:id="rId11" w:history="1">
        <w:r w:rsidRPr="00CF03C7">
          <w:rPr>
            <w:rStyle w:val="Hyperlink"/>
          </w:rPr>
          <w:t>Waste Policy</w:t>
        </w:r>
      </w:hyperlink>
      <w:r w:rsidRPr="00CF03C7">
        <w:t>.</w:t>
      </w:r>
    </w:p>
    <w:p w14:paraId="69E47162" w14:textId="58C004F0" w:rsidR="00B7691B" w:rsidRDefault="00B7691B" w:rsidP="00B773EF">
      <w:pPr>
        <w:pStyle w:val="ListParagraph"/>
        <w:numPr>
          <w:ilvl w:val="0"/>
          <w:numId w:val="2"/>
        </w:numPr>
      </w:pPr>
      <w:r>
        <w:t>Keep clean and soiled supplies separated</w:t>
      </w:r>
      <w:r w:rsidR="00187648">
        <w:t>.</w:t>
      </w:r>
      <w:r w:rsidR="00B773EF">
        <w:t xml:space="preserve"> </w:t>
      </w:r>
      <w:r>
        <w:t>Keep cleaning equipment (e.g. bucket, mop head, cloths) clean and dry when not in use</w:t>
      </w:r>
      <w:r w:rsidR="00187648">
        <w:t>.</w:t>
      </w:r>
      <w:r w:rsidR="00B773EF">
        <w:t xml:space="preserve"> </w:t>
      </w:r>
    </w:p>
    <w:p w14:paraId="51209D9E" w14:textId="72F2F084" w:rsidR="00DF5391" w:rsidRDefault="00DF5391" w:rsidP="006E147C">
      <w:pPr>
        <w:pStyle w:val="ListParagraph"/>
        <w:numPr>
          <w:ilvl w:val="0"/>
          <w:numId w:val="2"/>
        </w:numPr>
        <w:spacing w:after="0"/>
      </w:pPr>
      <w:r>
        <w:t>Report any damage to furnishing</w:t>
      </w:r>
      <w:r w:rsidR="0080436C">
        <w:t>s</w:t>
      </w:r>
      <w:r>
        <w:t xml:space="preserve"> or equipment</w:t>
      </w:r>
      <w:r w:rsidR="0080436C">
        <w:t xml:space="preserve"> (e.g. tears, cracks)</w:t>
      </w:r>
      <w:r w:rsidR="008B485E">
        <w:t xml:space="preserve"> to whomever is responsible for </w:t>
      </w:r>
      <w:r>
        <w:t>repair and/or replacement</w:t>
      </w:r>
      <w:r w:rsidR="00187648">
        <w:t>.</w:t>
      </w:r>
    </w:p>
    <w:p w14:paraId="56E14DF9" w14:textId="3CF85EAF" w:rsidR="00847F53" w:rsidRPr="00EC7681" w:rsidRDefault="00B773EF" w:rsidP="00EC7681">
      <w:pPr>
        <w:pStyle w:val="ListParagraph"/>
        <w:numPr>
          <w:ilvl w:val="0"/>
          <w:numId w:val="2"/>
        </w:numPr>
        <w:rPr>
          <w:strike/>
        </w:rPr>
      </w:pPr>
      <w:r w:rsidRPr="003C21B8">
        <w:t>To ensure supplies are adequately clean, disposable produc</w:t>
      </w:r>
      <w:r w:rsidR="00DE22C6">
        <w:t>ts</w:t>
      </w:r>
      <w:r w:rsidR="00EC7681">
        <w:t xml:space="preserve"> are </w:t>
      </w:r>
      <w:r w:rsidR="00D8295F">
        <w:t xml:space="preserve">preferred. If using reusable supplies, </w:t>
      </w:r>
      <w:r>
        <w:t>soiled cloths</w:t>
      </w:r>
      <w:r w:rsidR="0080436C">
        <w:t xml:space="preserve"> and </w:t>
      </w:r>
      <w:r>
        <w:t xml:space="preserve">mop heads are </w:t>
      </w:r>
      <w:r w:rsidR="00CF3793" w:rsidRPr="003C21B8">
        <w:t>l</w:t>
      </w:r>
      <w:r w:rsidR="00B3409E" w:rsidRPr="003C21B8">
        <w:t>aunder</w:t>
      </w:r>
      <w:r>
        <w:t xml:space="preserve">ed </w:t>
      </w:r>
      <w:r w:rsidR="00D8295F">
        <w:t xml:space="preserve">per </w:t>
      </w:r>
      <w:r w:rsidR="00CF3793" w:rsidRPr="003C21B8">
        <w:t>manufacturers’ instructions</w:t>
      </w:r>
      <w:r w:rsidR="00D8295F">
        <w:t xml:space="preserve"> a</w:t>
      </w:r>
      <w:r w:rsidR="00D8295F" w:rsidRPr="003C21B8">
        <w:t>t the end of each cleaning day and</w:t>
      </w:r>
      <w:r w:rsidR="00B3409E" w:rsidRPr="003C21B8">
        <w:t xml:space="preserve"> dr</w:t>
      </w:r>
      <w:r>
        <w:t>ied</w:t>
      </w:r>
      <w:r w:rsidR="00B3409E" w:rsidRPr="003C21B8">
        <w:t xml:space="preserve"> thoroughly before reuse</w:t>
      </w:r>
      <w:r w:rsidR="00CF3793" w:rsidRPr="003C21B8">
        <w:t xml:space="preserve">. </w:t>
      </w:r>
    </w:p>
    <w:p w14:paraId="38F719DC" w14:textId="3F70B5F0" w:rsidR="00D8295F" w:rsidRPr="008B485E" w:rsidRDefault="00A856B4" w:rsidP="008829D6">
      <w:pPr>
        <w:pStyle w:val="ListParagraph"/>
        <w:numPr>
          <w:ilvl w:val="0"/>
          <w:numId w:val="2"/>
        </w:numPr>
        <w:rPr>
          <w:b/>
        </w:rPr>
      </w:pPr>
      <w:r w:rsidRPr="00A856B4">
        <w:t xml:space="preserve">Cleaning supplies </w:t>
      </w:r>
      <w:r w:rsidR="00B773EF">
        <w:t xml:space="preserve">are </w:t>
      </w:r>
      <w:r w:rsidRPr="00A856B4">
        <w:t>stored separate</w:t>
      </w:r>
      <w:r w:rsidR="00B773EF">
        <w:t>ly</w:t>
      </w:r>
      <w:r w:rsidRPr="00A856B4">
        <w:t xml:space="preserve"> from clean and sterile equipment. </w:t>
      </w:r>
    </w:p>
    <w:p w14:paraId="59124594" w14:textId="77777777" w:rsidR="00BB3F1A" w:rsidRPr="00586079" w:rsidRDefault="00BB3F1A" w:rsidP="00586079">
      <w:pPr>
        <w:spacing w:after="0" w:line="240" w:lineRule="auto"/>
        <w:rPr>
          <w:rStyle w:val="Heading2Char"/>
          <w:rFonts w:asciiTheme="minorHAnsi" w:hAnsiTheme="minorHAnsi"/>
          <w:sz w:val="22"/>
          <w:szCs w:val="22"/>
        </w:rPr>
      </w:pPr>
    </w:p>
    <w:p w14:paraId="597F1AE8" w14:textId="4D9547C3" w:rsidR="00BB3F1A" w:rsidRPr="00586079" w:rsidRDefault="00BB3F1A" w:rsidP="00586079">
      <w:pPr>
        <w:pStyle w:val="Heading2"/>
      </w:pPr>
      <w:r w:rsidRPr="00586079">
        <w:rPr>
          <w:rStyle w:val="Heading2Char"/>
        </w:rPr>
        <w:t>References</w:t>
      </w:r>
    </w:p>
    <w:p w14:paraId="44A4379B" w14:textId="23D65ECF" w:rsidR="00A33462" w:rsidRPr="00A33462" w:rsidRDefault="00A33462" w:rsidP="00A33462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color w:val="000000" w:themeColor="text1"/>
        </w:rPr>
        <w:t xml:space="preserve">(1) </w:t>
      </w:r>
      <w:r w:rsidRPr="00A33462">
        <w:rPr>
          <w:rFonts w:ascii="Palatino Linotype" w:hAnsi="Palatino Linotype"/>
          <w:color w:val="000000" w:themeColor="text1"/>
        </w:rPr>
        <w:t>Ontario Agency for Health Protection and Promotion (Public Health Ontario), Provincial Infectious Diseases Advisory Committee (PIDAC). Best Practices for Cleaning, Disinfection and Sterilization of medical Equipment/Devices in All Health Care Settings. 3 ed. [Internet] Toronto, ON: Queen’s Printer for Ontario. May 2013. [cited 2018 Mar 21] Available from: http://www.publichealthontario.ca/en/eRepository/PIDAC_Cleaning_Disinfection_and_Sterilization_2013.pdf</w:t>
      </w:r>
    </w:p>
    <w:p w14:paraId="245D1E38" w14:textId="77777777" w:rsidR="00A33462" w:rsidRDefault="00A33462" w:rsidP="00A33462">
      <w:pPr>
        <w:rPr>
          <w:highlight w:val="green"/>
        </w:rPr>
      </w:pPr>
    </w:p>
    <w:p w14:paraId="4F35D89B" w14:textId="77777777" w:rsidR="00A33462" w:rsidRPr="00A33462" w:rsidRDefault="00A33462" w:rsidP="00A33462">
      <w:pPr>
        <w:rPr>
          <w:rFonts w:ascii="Palatino Linotype" w:hAnsi="Palatino Linotype"/>
        </w:rPr>
      </w:pPr>
      <w:r w:rsidRPr="00A33462">
        <w:lastRenderedPageBreak/>
        <w:t xml:space="preserve">(2) </w:t>
      </w:r>
      <w:r w:rsidRPr="00A33462">
        <w:rPr>
          <w:rFonts w:ascii="Palatino Linotype" w:hAnsi="Palatino Linotype"/>
        </w:rPr>
        <w:t>Ontario Agency for Health Protection and Promotion (Public Health Ontario). Provincial Infectious Diseases Advisory Committee (PIDAC). Infection Prevention and Control for Clinical Office Practice. 2 ed. [Internet] Toronto, ON: Queen’s Printer for Ontario. April 2015. [cited 2018 Apr 1] Available from: https://www.publichealthontario.ca/en/eRepository/IPAC_Clinical_Office_Practice_2013.pdf</w:t>
      </w:r>
    </w:p>
    <w:p w14:paraId="3F70F2B2" w14:textId="3C449375" w:rsidR="00BB3F1A" w:rsidRPr="00A33462" w:rsidRDefault="00A33462" w:rsidP="00A33462">
      <w:pPr>
        <w:rPr>
          <w:highlight w:val="green"/>
        </w:rPr>
      </w:pPr>
      <w:r w:rsidRPr="00A33462">
        <w:t xml:space="preserve">(3) </w:t>
      </w:r>
      <w:r w:rsidRPr="00A33462">
        <w:rPr>
          <w:rFonts w:ascii="Palatino Linotype" w:hAnsi="Palatino Linotype"/>
        </w:rPr>
        <w:t>Ontario Agency for Health Protection and Promotion (Public Health Ontario). Provincial Infectious Diseases Advisory Committee (PIDAC).</w:t>
      </w:r>
      <w:r w:rsidRPr="00A33462">
        <w:rPr>
          <w:rFonts w:ascii="Palatino Linotype" w:hAnsi="Palatino Linotype"/>
        </w:rPr>
        <w:t xml:space="preserve"> </w:t>
      </w:r>
      <w:r w:rsidRPr="00A33462">
        <w:t>Best Practices for Environmental Cleaning for Prevention and Control of Infectio</w:t>
      </w:r>
      <w:r w:rsidRPr="00A33462">
        <w:t>ns In All Health Care Settings. 2 ed. [Internet] Toronto, ON: Queen’s Printer for Ontario. May 2012 [cited 2018 April 3] Available from: https://www.publichealthontario.ca/en/eRepository/Best_Practices_Environmental_Cleaning_2012.pdf</w:t>
      </w:r>
      <w:r w:rsidR="00BB3F1A">
        <w:rPr>
          <w:highlight w:val="green"/>
        </w:rPr>
        <w:t xml:space="preserve"> </w:t>
      </w:r>
    </w:p>
    <w:p w14:paraId="3E6DCEDD" w14:textId="77777777" w:rsidR="00BB3F1A" w:rsidRDefault="00BB3F1A">
      <w:pPr>
        <w:rPr>
          <w:b/>
        </w:rPr>
        <w:sectPr w:rsidR="00BB3F1A" w:rsidSect="00BB3F1A">
          <w:type w:val="continuous"/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</w:p>
    <w:p w14:paraId="492F61C5" w14:textId="77777777" w:rsidR="00E571C5" w:rsidRPr="008829D6" w:rsidRDefault="00E571C5" w:rsidP="008829D6">
      <w:pPr>
        <w:rPr>
          <w:highlight w:val="cyan"/>
        </w:rPr>
      </w:pPr>
    </w:p>
    <w:p w14:paraId="570D84F7" w14:textId="6EF208A1" w:rsidR="00972C5C" w:rsidRDefault="00B773EF" w:rsidP="00972C5C">
      <w:pPr>
        <w:pStyle w:val="Heading2"/>
      </w:pPr>
      <w:r w:rsidRPr="00B773EF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952979" wp14:editId="6C795AA1">
                <wp:simplePos x="0" y="0"/>
                <wp:positionH relativeFrom="column">
                  <wp:posOffset>5290185</wp:posOffset>
                </wp:positionH>
                <wp:positionV relativeFrom="paragraph">
                  <wp:posOffset>0</wp:posOffset>
                </wp:positionV>
                <wp:extent cx="5660390" cy="140462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C6AB" w14:textId="4854E006" w:rsidR="008737E4" w:rsidRDefault="008737E4">
                            <w:r>
                              <w:t>Date: ___________________________ Cleaner: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52979" id="Text Box 2" o:spid="_x0000_s1029" type="#_x0000_t202" style="position:absolute;margin-left:416.55pt;margin-top:0;width:44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mR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/likb9dooujbzrLZ4siqZex8vm5dT58EKBJPFTUofgJ&#10;nh3ufYjpsPI5JP7mQclmK5VKhtvVG+XIgWGjbNNKFbwIU4b0FV3Oi/nIwF8h8rT+BKFlwI5XUlf0&#10;+hzEysjbe9OkfgxMqvGMKStzIjJyN7IYhno4CVNDc0RKHYydjZOIhw7cT0p67OqK+h975gQl6qNB&#10;WZbT2SyOQTJm8yvkkLhLT33pYYYjVEUDJeNxE9LoJMLsLcq3lYnYqPOYySlX7NbE92my4jhc2inq&#10;1/yvnwAAAP//AwBQSwMEFAAGAAgAAAAhAHwWCR/dAAAACQEAAA8AAABkcnMvZG93bnJldi54bWxM&#10;jzFvwjAUhPdK/Q/Wq9QFFSdOQ1GIg1okpk6kdDfxI4kaP6e2gfDva6Yynu509125nszAzuh8b0lC&#10;Ok+AITVW99RK2H9tX5bAfFCk1WAJJVzRw7p6fChVoe2FdniuQ8tiCflCSehCGAvOfdOhUX5uR6To&#10;Ha0zKkTpWq6dusRyM3CRJAtuVE9xoVMjbjpsfuqTkbD4rbPZ57ee0e66/XCNyfVmn0v5/DS9r4AF&#10;nMJ/GG74ER2qyHSwJ9KeDRKWWZbGqIT46Ga/idcc2EGCEKkAXpX8/kH1BwAA//8DAFBLAQItABQA&#10;BgAIAAAAIQC2gziS/gAAAOEBAAATAAAAAAAAAAAAAAAAAAAAAABbQ29udGVudF9UeXBlc10ueG1s&#10;UEsBAi0AFAAGAAgAAAAhADj9If/WAAAAlAEAAAsAAAAAAAAAAAAAAAAALwEAAF9yZWxzLy5yZWxz&#10;UEsBAi0AFAAGAAgAAAAhAKu06ZElAgAARwQAAA4AAAAAAAAAAAAAAAAALgIAAGRycy9lMm9Eb2Mu&#10;eG1sUEsBAi0AFAAGAAgAAAAhAHwWCR/dAAAACQEAAA8AAAAAAAAAAAAAAAAAfwQAAGRycy9kb3du&#10;cmV2LnhtbFBLBQYAAAAABAAEAPMAAACJBQAAAAA=&#10;">
                <v:textbox style="mso-fit-shape-to-text:t">
                  <w:txbxContent>
                    <w:p w14:paraId="324CC6AB" w14:textId="4854E006" w:rsidR="008737E4" w:rsidRDefault="008737E4">
                      <w:r>
                        <w:t>Date: ___________________________ Cleaner: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C5C">
        <w:t>Daily Cleaning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810"/>
        <w:gridCol w:w="7920"/>
        <w:gridCol w:w="715"/>
      </w:tblGrid>
      <w:tr w:rsidR="001C4834" w14:paraId="2F22B960" w14:textId="77777777" w:rsidTr="00205EB3">
        <w:tc>
          <w:tcPr>
            <w:tcW w:w="17270" w:type="dxa"/>
            <w:gridSpan w:val="4"/>
            <w:shd w:val="clear" w:color="auto" w:fill="DEEAF6" w:themeFill="accent1" w:themeFillTint="33"/>
          </w:tcPr>
          <w:p w14:paraId="6B0EBAD7" w14:textId="63A81ABF" w:rsidR="001C4834" w:rsidRDefault="00825C54" w:rsidP="00AB12A4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r w:rsidR="001C4834">
              <w:rPr>
                <w:b/>
              </w:rPr>
              <w:t>Preparation</w:t>
            </w:r>
          </w:p>
        </w:tc>
      </w:tr>
      <w:tr w:rsidR="00825C54" w14:paraId="19C813DC" w14:textId="77777777" w:rsidTr="00AB12A4">
        <w:tc>
          <w:tcPr>
            <w:tcW w:w="17270" w:type="dxa"/>
            <w:gridSpan w:val="4"/>
            <w:shd w:val="clear" w:color="auto" w:fill="auto"/>
          </w:tcPr>
          <w:p w14:paraId="61E142AF" w14:textId="677F422E" w:rsidR="00825C54" w:rsidRDefault="00825C54" w:rsidP="00AB12A4">
            <w:pPr>
              <w:rPr>
                <w:b/>
              </w:rPr>
            </w:pPr>
            <w:r>
              <w:t xml:space="preserve">1. </w:t>
            </w:r>
            <w:r w:rsidRPr="00A856B4">
              <w:t xml:space="preserve">Gather all equipment, cleaning solutions and materials </w:t>
            </w:r>
            <w:r>
              <w:t>f</w:t>
            </w:r>
            <w:r w:rsidRPr="00A856B4">
              <w:t>or cleaning. Have adequate</w:t>
            </w:r>
            <w:r w:rsidR="002862FC">
              <w:t xml:space="preserve"> </w:t>
            </w:r>
            <w:r w:rsidR="00E916D1">
              <w:t xml:space="preserve">replacement </w:t>
            </w:r>
            <w:r w:rsidR="002862FC">
              <w:t>cloths</w:t>
            </w:r>
            <w:r w:rsidR="00E916D1">
              <w:t xml:space="preserve"> available </w:t>
            </w:r>
            <w:r>
              <w:t xml:space="preserve">as </w:t>
            </w:r>
            <w:r w:rsidR="002862FC">
              <w:t>the</w:t>
            </w:r>
            <w:r w:rsidR="00E916D1">
              <w:t xml:space="preserve"> ones in use</w:t>
            </w:r>
            <w:r>
              <w:t xml:space="preserve"> </w:t>
            </w:r>
            <w:r w:rsidRPr="00A856B4">
              <w:t>become visibly soiled or contaminated.</w:t>
            </w:r>
          </w:p>
        </w:tc>
      </w:tr>
      <w:tr w:rsidR="00205EB3" w14:paraId="3E9B659C" w14:textId="77777777" w:rsidTr="00205EB3">
        <w:tc>
          <w:tcPr>
            <w:tcW w:w="17270" w:type="dxa"/>
            <w:gridSpan w:val="4"/>
            <w:shd w:val="clear" w:color="auto" w:fill="DEEAF6" w:themeFill="accent1" w:themeFillTint="33"/>
          </w:tcPr>
          <w:p w14:paraId="1232B6CC" w14:textId="181ABFD2" w:rsidR="00205EB3" w:rsidRDefault="00825C54" w:rsidP="00D8295F">
            <w:r>
              <w:rPr>
                <w:b/>
              </w:rPr>
              <w:t>B</w:t>
            </w:r>
            <w:r w:rsidR="001C4834">
              <w:rPr>
                <w:b/>
              </w:rPr>
              <w:t xml:space="preserve">. </w:t>
            </w:r>
            <w:r w:rsidR="00205EB3" w:rsidRPr="006715E5">
              <w:rPr>
                <w:b/>
              </w:rPr>
              <w:t>Clinic Exam Rooms</w:t>
            </w:r>
            <w:r w:rsidR="00205EB3">
              <w:rPr>
                <w:b/>
              </w:rPr>
              <w:t xml:space="preserve"> </w:t>
            </w:r>
            <w:r w:rsidR="0091676D" w:rsidRPr="00374CB4">
              <w:rPr>
                <w:b/>
              </w:rPr>
              <w:t>–</w:t>
            </w:r>
            <w:r w:rsidR="00D8295F">
              <w:rPr>
                <w:b/>
              </w:rPr>
              <w:t xml:space="preserve"> </w:t>
            </w:r>
            <w:r w:rsidR="00E916D1">
              <w:rPr>
                <w:b/>
              </w:rPr>
              <w:t>h</w:t>
            </w:r>
            <w:r w:rsidR="00205EB3" w:rsidRPr="00374CB4">
              <w:rPr>
                <w:b/>
              </w:rPr>
              <w:t>ealth care clean</w:t>
            </w:r>
            <w:r w:rsidR="00BB5D89">
              <w:rPr>
                <w:b/>
              </w:rPr>
              <w:t xml:space="preserve"> – </w:t>
            </w:r>
            <w:r w:rsidR="00D8295F" w:rsidRPr="00D8295F">
              <w:t>A</w:t>
            </w:r>
            <w:r w:rsidR="00D8295F">
              <w:t xml:space="preserve">ims to remove microbial contamination </w:t>
            </w:r>
          </w:p>
        </w:tc>
      </w:tr>
      <w:tr w:rsidR="002F4E7C" w14:paraId="59165D58" w14:textId="77777777" w:rsidTr="00A01CF2">
        <w:trPr>
          <w:trHeight w:val="338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95DFAC" w14:textId="7CEDCB66" w:rsidR="002F4E7C" w:rsidRDefault="002F4E7C" w:rsidP="00985F77">
            <w:r>
              <w:t xml:space="preserve">1. </w:t>
            </w:r>
            <w:r w:rsidRPr="001376A6">
              <w:t>Clean hands and put on appropriate PPE</w:t>
            </w:r>
            <w:r w:rsidR="00E916D1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B2A6B3" w14:textId="33B28451" w:rsidR="002F4E7C" w:rsidRDefault="002F4E7C" w:rsidP="00205EB3">
            <w:pPr>
              <w:jc w:val="center"/>
            </w:pPr>
          </w:p>
        </w:tc>
        <w:tc>
          <w:tcPr>
            <w:tcW w:w="79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1D301" w14:textId="37F0ABFA" w:rsidR="002F4E7C" w:rsidRDefault="002F4E7C" w:rsidP="001C4834">
            <w:r>
              <w:t>4. Replenish paper towel, ABHR, soap and garbage bag as required. Replace when empty</w:t>
            </w:r>
            <w:r w:rsidR="00E916D1">
              <w:t>. D</w:t>
            </w:r>
            <w:r>
              <w:t>o not top</w:t>
            </w:r>
            <w:r w:rsidR="00E916D1">
              <w:t xml:space="preserve"> </w:t>
            </w:r>
            <w:r>
              <w:t>up liquid products.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8AD1F" w14:textId="0961C048" w:rsidR="002F4E7C" w:rsidRDefault="002F4E7C" w:rsidP="00205EB3">
            <w:pPr>
              <w:jc w:val="center"/>
            </w:pPr>
            <w:r w:rsidRPr="00CF3158">
              <w:t>□</w:t>
            </w:r>
          </w:p>
        </w:tc>
      </w:tr>
      <w:tr w:rsidR="002F4E7C" w14:paraId="477CCAD2" w14:textId="77777777" w:rsidTr="00A01CF2">
        <w:trPr>
          <w:trHeight w:val="337"/>
        </w:trPr>
        <w:tc>
          <w:tcPr>
            <w:tcW w:w="7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A35EC" w14:textId="27026206" w:rsidR="002F4E7C" w:rsidRDefault="002F4E7C" w:rsidP="00985F77">
            <w:r>
              <w:t>2. Remove clutter and discard garbage in appropriate garbage bag</w:t>
            </w:r>
            <w:r w:rsidR="00E916D1"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37739" w14:textId="030C3F31" w:rsidR="002F4E7C" w:rsidRDefault="002F4E7C" w:rsidP="00205EB3">
            <w:pPr>
              <w:jc w:val="center"/>
            </w:pPr>
            <w:r w:rsidRPr="00781B55">
              <w:t>□</w:t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1B366" w14:textId="77777777" w:rsidR="002F4E7C" w:rsidRDefault="002F4E7C" w:rsidP="001C4834"/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C4D42" w14:textId="77777777" w:rsidR="002F4E7C" w:rsidRPr="00CF3158" w:rsidRDefault="002F4E7C" w:rsidP="00205EB3">
            <w:pPr>
              <w:jc w:val="center"/>
            </w:pPr>
          </w:p>
        </w:tc>
      </w:tr>
      <w:tr w:rsidR="00205EB3" w14:paraId="0760E888" w14:textId="77777777" w:rsidTr="00A01CF2">
        <w:tc>
          <w:tcPr>
            <w:tcW w:w="7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E610" w14:textId="21774F9B" w:rsidR="00205EB3" w:rsidRDefault="002F4E7C" w:rsidP="00985F77">
            <w:r>
              <w:t xml:space="preserve">3. </w:t>
            </w:r>
            <w:r w:rsidRPr="00BE5360">
              <w:t xml:space="preserve">Spot clean </w:t>
            </w:r>
            <w:r w:rsidR="00E916D1">
              <w:t xml:space="preserve">visibly soiled </w:t>
            </w:r>
            <w:r w:rsidRPr="00BE5360">
              <w:t xml:space="preserve">areas with </w:t>
            </w:r>
            <w:r w:rsidRPr="00985F77">
              <w:rPr>
                <w:highlight w:val="yellow"/>
              </w:rPr>
              <w:t>PRODUCT</w:t>
            </w:r>
            <w:r w:rsidRPr="00BE5360">
              <w:t xml:space="preserve">. </w:t>
            </w:r>
            <w:r w:rsidRPr="00205EB3">
              <w:t>Apply</w:t>
            </w:r>
            <w:r>
              <w:t xml:space="preserve"> product</w:t>
            </w:r>
            <w:r w:rsidRPr="00205EB3">
              <w:t xml:space="preserve"> directly to surface or cleaning cloth. Clean in the following sequence: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DFA3" w14:textId="0C42F96D" w:rsidR="00205EB3" w:rsidRDefault="00205EB3" w:rsidP="00205EB3">
            <w:pPr>
              <w:jc w:val="center"/>
            </w:pPr>
            <w:r w:rsidRPr="00781B55">
              <w:t>□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FD7BD" w14:textId="4D20446B" w:rsidR="00205EB3" w:rsidRDefault="00985F77" w:rsidP="00985F77">
            <w:r>
              <w:t xml:space="preserve">5. </w:t>
            </w:r>
            <w:r w:rsidR="00255B1E">
              <w:t>C</w:t>
            </w:r>
            <w:r w:rsidRPr="00BE5360">
              <w:t>lean floors</w:t>
            </w:r>
            <w:r w:rsidR="00255B1E">
              <w:t>:</w:t>
            </w:r>
          </w:p>
          <w:p w14:paraId="44BD324D" w14:textId="7935B576" w:rsidR="00255B1E" w:rsidRDefault="00E85C0C" w:rsidP="00E85C0C">
            <w:pPr>
              <w:pStyle w:val="ListParagraph"/>
              <w:ind w:left="792" w:hanging="450"/>
            </w:pPr>
            <w:r>
              <w:t xml:space="preserve">a)    </w:t>
            </w:r>
            <w:r w:rsidR="00255B1E" w:rsidRPr="000F6083">
              <w:t>Remove excess dirt and debris before mopping</w:t>
            </w:r>
            <w:r w:rsidR="00255B1E">
              <w:t xml:space="preserve"> (i.e. sweep)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05A7D" w14:textId="77777777" w:rsidR="00393A54" w:rsidRDefault="00393A54" w:rsidP="00205EB3">
            <w:pPr>
              <w:jc w:val="center"/>
            </w:pPr>
          </w:p>
          <w:p w14:paraId="293F95C1" w14:textId="061A3146" w:rsidR="00205EB3" w:rsidRDefault="00205EB3" w:rsidP="00205EB3">
            <w:pPr>
              <w:jc w:val="center"/>
            </w:pPr>
            <w:r w:rsidRPr="00CF3158">
              <w:t>□</w:t>
            </w:r>
          </w:p>
        </w:tc>
      </w:tr>
      <w:tr w:rsidR="002F4E7C" w14:paraId="39E871EE" w14:textId="77777777" w:rsidTr="00A01CF2">
        <w:tc>
          <w:tcPr>
            <w:tcW w:w="7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54D99" w14:textId="598A4C71" w:rsidR="002F4E7C" w:rsidRDefault="002F4E7C" w:rsidP="00B2764A">
            <w:pPr>
              <w:pStyle w:val="ListParagraph"/>
              <w:numPr>
                <w:ilvl w:val="0"/>
                <w:numId w:val="35"/>
              </w:numPr>
            </w:pPr>
            <w:r w:rsidRPr="00BE5360">
              <w:t xml:space="preserve">High-touch furnishings and horizontal surfaces (e.g. chairs, cabinets, bed, telephone, </w:t>
            </w:r>
            <w:r>
              <w:t>keyboard</w:t>
            </w:r>
            <w:r w:rsidRPr="00BE5360"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EB628" w14:textId="006784AC" w:rsidR="002F4E7C" w:rsidRDefault="002F4E7C" w:rsidP="002F4E7C">
            <w:pPr>
              <w:jc w:val="center"/>
            </w:pPr>
            <w:r w:rsidRPr="00781B55">
              <w:t>□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EF2A0" w14:textId="0EEDD060" w:rsidR="002F4E7C" w:rsidRDefault="008B485E" w:rsidP="008B485E">
            <w:pPr>
              <w:pStyle w:val="ListParagraph"/>
              <w:numPr>
                <w:ilvl w:val="0"/>
                <w:numId w:val="32"/>
              </w:numPr>
            </w:pPr>
            <w:r>
              <w:t xml:space="preserve">Dilute </w:t>
            </w:r>
            <w:r w:rsidR="002F4E7C" w:rsidRPr="00E85C0C">
              <w:rPr>
                <w:shd w:val="clear" w:color="auto" w:fill="FFFF00"/>
              </w:rPr>
              <w:t>QUANTITY</w:t>
            </w:r>
            <w:r w:rsidR="002F4E7C" w:rsidRPr="000F6083">
              <w:t xml:space="preserve"> of </w:t>
            </w:r>
            <w:r w:rsidR="002F4E7C" w:rsidRPr="00E85C0C">
              <w:rPr>
                <w:shd w:val="clear" w:color="auto" w:fill="FFFF00"/>
              </w:rPr>
              <w:t>PRODUCT</w:t>
            </w:r>
            <w:r w:rsidR="002F4E7C">
              <w:t xml:space="preserve"> into a bucket of clean water. </w:t>
            </w:r>
            <w:r w:rsidR="002F4E7C" w:rsidRPr="000F6083">
              <w:t>Using a clean mop, begin at the</w:t>
            </w:r>
            <w:r w:rsidR="002F4E7C">
              <w:t xml:space="preserve"> farthest corner from the </w:t>
            </w:r>
            <w:r w:rsidR="00E916D1">
              <w:t xml:space="preserve">exam room </w:t>
            </w:r>
            <w:r w:rsidR="002F4E7C">
              <w:t>entr</w:t>
            </w:r>
            <w:r w:rsidR="00E916D1">
              <w:t>ance.</w:t>
            </w:r>
            <w:r w:rsidR="002F4E7C" w:rsidDel="00255B1E"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EB2A6" w14:textId="35E0F6DD" w:rsidR="002F4E7C" w:rsidRDefault="002F4E7C" w:rsidP="002F4E7C">
            <w:pPr>
              <w:jc w:val="center"/>
            </w:pPr>
            <w:r w:rsidRPr="00CF3158">
              <w:t>□</w:t>
            </w:r>
          </w:p>
        </w:tc>
      </w:tr>
      <w:tr w:rsidR="00A01CF2" w14:paraId="22B1EE0C" w14:textId="77777777" w:rsidTr="00A01CF2">
        <w:trPr>
          <w:trHeight w:val="338"/>
        </w:trPr>
        <w:tc>
          <w:tcPr>
            <w:tcW w:w="78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5679952" w14:textId="29A3826A" w:rsidR="00A01CF2" w:rsidRDefault="00A01CF2" w:rsidP="00B2764A">
            <w:pPr>
              <w:pStyle w:val="ListParagraph"/>
              <w:numPr>
                <w:ilvl w:val="0"/>
                <w:numId w:val="35"/>
              </w:numPr>
            </w:pPr>
            <w:r w:rsidRPr="00BE5360">
              <w:t>High-touch wall-mounted items (e.g. ABHR dispenser, glove box holder, blood pressure cuff)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2719ACF" w14:textId="1E596532" w:rsidR="00A01CF2" w:rsidRDefault="00A01CF2" w:rsidP="002F4E7C">
            <w:pPr>
              <w:jc w:val="center"/>
            </w:pPr>
            <w:r w:rsidRPr="00781B55">
              <w:t>□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DA2" w14:textId="097BDD01" w:rsidR="00A01CF2" w:rsidRDefault="00A01CF2" w:rsidP="002F4E7C">
            <w:r>
              <w:t>6. Place wet floor sign to identify slip hazards.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3BFCD" w14:textId="05DBD8C8" w:rsidR="00A01CF2" w:rsidRDefault="00A01CF2" w:rsidP="002F4E7C">
            <w:pPr>
              <w:jc w:val="center"/>
            </w:pPr>
            <w:r w:rsidRPr="00CF3158">
              <w:t>□</w:t>
            </w:r>
          </w:p>
        </w:tc>
      </w:tr>
      <w:tr w:rsidR="00A01CF2" w14:paraId="38F8C092" w14:textId="77777777" w:rsidTr="00A01CF2">
        <w:trPr>
          <w:trHeight w:val="269"/>
        </w:trPr>
        <w:tc>
          <w:tcPr>
            <w:tcW w:w="78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6819FC5" w14:textId="77777777" w:rsidR="00A01CF2" w:rsidRPr="00BE5360" w:rsidRDefault="00A01CF2" w:rsidP="002F4E7C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5DAEA96" w14:textId="77777777" w:rsidR="00A01CF2" w:rsidRPr="00781B55" w:rsidRDefault="00A01CF2" w:rsidP="002F4E7C">
            <w:pPr>
              <w:jc w:val="center"/>
            </w:pPr>
          </w:p>
        </w:tc>
        <w:tc>
          <w:tcPr>
            <w:tcW w:w="79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641CD" w14:textId="0489C829" w:rsidR="00A01CF2" w:rsidRDefault="00A01CF2" w:rsidP="002F4E7C">
            <w:r>
              <w:t>7. Discard PPE and clean hands</w:t>
            </w:r>
            <w:r w:rsidR="00E916D1">
              <w:t>.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72FFD" w14:textId="79B593BA" w:rsidR="00A01CF2" w:rsidRPr="00CF3158" w:rsidRDefault="00A01CF2" w:rsidP="002F4E7C">
            <w:pPr>
              <w:jc w:val="center"/>
            </w:pPr>
          </w:p>
        </w:tc>
      </w:tr>
      <w:tr w:rsidR="00A01CF2" w14:paraId="5E17D05B" w14:textId="77777777" w:rsidTr="00A01CF2"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1C40FA" w14:textId="06DF64DE" w:rsidR="00A01CF2" w:rsidRDefault="00A01CF2" w:rsidP="002F4E7C">
            <w:pPr>
              <w:pStyle w:val="ListParagraph"/>
              <w:numPr>
                <w:ilvl w:val="0"/>
                <w:numId w:val="35"/>
              </w:numPr>
            </w:pPr>
            <w:r w:rsidRPr="00BE5360">
              <w:t>Sink counter top or exterior, handles faucet and interior of sink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7C81" w14:textId="4F686E83" w:rsidR="00A01CF2" w:rsidRPr="00781B55" w:rsidRDefault="00A01CF2" w:rsidP="002F4E7C">
            <w:pPr>
              <w:jc w:val="center"/>
            </w:pPr>
            <w:r w:rsidRPr="00781B55">
              <w:t>□</w:t>
            </w:r>
          </w:p>
        </w:tc>
        <w:tc>
          <w:tcPr>
            <w:tcW w:w="79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EB637DC" w14:textId="3A23A708" w:rsidR="00A01CF2" w:rsidRDefault="00A01CF2" w:rsidP="002F4E7C"/>
        </w:tc>
        <w:tc>
          <w:tcPr>
            <w:tcW w:w="7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F89A1F9" w14:textId="2BBA15A6" w:rsidR="00A01CF2" w:rsidRPr="00CF3158" w:rsidRDefault="00A01CF2" w:rsidP="002F4E7C">
            <w:pPr>
              <w:jc w:val="center"/>
            </w:pPr>
          </w:p>
        </w:tc>
      </w:tr>
      <w:tr w:rsidR="002F4E7C" w14:paraId="37D6C17D" w14:textId="77777777" w:rsidTr="002F4E7C">
        <w:tc>
          <w:tcPr>
            <w:tcW w:w="17270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21F5A43" w14:textId="6EDC4400" w:rsidR="002F4E7C" w:rsidRPr="00985F77" w:rsidRDefault="002F4E7C" w:rsidP="00D8295F">
            <w:r>
              <w:rPr>
                <w:b/>
              </w:rPr>
              <w:t xml:space="preserve">C. </w:t>
            </w:r>
            <w:r w:rsidRPr="00985F77">
              <w:rPr>
                <w:b/>
              </w:rPr>
              <w:t>Washroom</w:t>
            </w:r>
            <w:r>
              <w:rPr>
                <w:b/>
              </w:rPr>
              <w:t xml:space="preserve"> </w:t>
            </w:r>
            <w:r w:rsidRPr="00D31CDD">
              <w:rPr>
                <w:b/>
              </w:rPr>
              <w:t>–</w:t>
            </w:r>
            <w:r w:rsidR="00D8295F">
              <w:rPr>
                <w:b/>
              </w:rPr>
              <w:t xml:space="preserve"> </w:t>
            </w:r>
            <w:r w:rsidR="00E916D1">
              <w:rPr>
                <w:b/>
              </w:rPr>
              <w:t>h</w:t>
            </w:r>
            <w:r w:rsidRPr="00D31CDD">
              <w:rPr>
                <w:b/>
              </w:rPr>
              <w:t>ealth care clean</w:t>
            </w:r>
            <w:r w:rsidR="00BB5D89">
              <w:rPr>
                <w:b/>
              </w:rPr>
              <w:t xml:space="preserve"> – </w:t>
            </w:r>
            <w:r w:rsidR="00D8295F" w:rsidRPr="00D8295F">
              <w:t>Aims to remove microbial contamination</w:t>
            </w:r>
          </w:p>
        </w:tc>
      </w:tr>
      <w:tr w:rsidR="002F4E7C" w14:paraId="58D1CCAF" w14:textId="77777777" w:rsidTr="00A01CF2">
        <w:tc>
          <w:tcPr>
            <w:tcW w:w="7825" w:type="dxa"/>
            <w:tcBorders>
              <w:top w:val="nil"/>
              <w:bottom w:val="nil"/>
              <w:right w:val="nil"/>
            </w:tcBorders>
          </w:tcPr>
          <w:p w14:paraId="10F68AA0" w14:textId="6C713B58" w:rsidR="002F4E7C" w:rsidRPr="00BE5360" w:rsidRDefault="002F4E7C" w:rsidP="002F4E7C">
            <w:r>
              <w:t>1. Clean hands and put on appropriate PPE</w:t>
            </w:r>
            <w:r w:rsidR="00E916D1"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5D30DC90" w14:textId="77777777" w:rsidR="002F4E7C" w:rsidRPr="00781B55" w:rsidRDefault="002F4E7C" w:rsidP="002F4E7C">
            <w:pPr>
              <w:jc w:val="center"/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14:paraId="368A623F" w14:textId="762FB7AD" w:rsidR="002F4E7C" w:rsidRDefault="002F4E7C" w:rsidP="002F4E7C">
            <w:r>
              <w:t>3. Discard garbage into a garbage bag and clean bin</w:t>
            </w:r>
            <w:r w:rsidR="008737E4"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</w:tcPr>
          <w:p w14:paraId="75E7CDDF" w14:textId="77676662" w:rsidR="002F4E7C" w:rsidRPr="00CF3158" w:rsidRDefault="002F4E7C" w:rsidP="002F4E7C">
            <w:pPr>
              <w:jc w:val="center"/>
            </w:pPr>
            <w:r w:rsidRPr="00CF3158">
              <w:t>□</w:t>
            </w:r>
          </w:p>
        </w:tc>
      </w:tr>
      <w:tr w:rsidR="00A01CF2" w14:paraId="68B5A491" w14:textId="77777777" w:rsidTr="00A01CF2">
        <w:trPr>
          <w:trHeight w:val="338"/>
        </w:trPr>
        <w:tc>
          <w:tcPr>
            <w:tcW w:w="7825" w:type="dxa"/>
            <w:vMerge w:val="restart"/>
            <w:tcBorders>
              <w:top w:val="nil"/>
              <w:right w:val="nil"/>
            </w:tcBorders>
          </w:tcPr>
          <w:p w14:paraId="5C130507" w14:textId="13299B54" w:rsidR="00A01CF2" w:rsidRDefault="00A01CF2" w:rsidP="002F4E7C">
            <w:r>
              <w:t xml:space="preserve">2. </w:t>
            </w:r>
            <w:r w:rsidRPr="00BE5360">
              <w:t xml:space="preserve">Spot clean </w:t>
            </w:r>
            <w:r w:rsidR="00E916D1">
              <w:t xml:space="preserve">visibly soiled </w:t>
            </w:r>
            <w:r w:rsidRPr="00BE5360">
              <w:t xml:space="preserve">areas with </w:t>
            </w:r>
            <w:r w:rsidRPr="00985F77">
              <w:rPr>
                <w:highlight w:val="yellow"/>
              </w:rPr>
              <w:t>PRODUCT</w:t>
            </w:r>
            <w:r w:rsidRPr="00BE5360">
              <w:t xml:space="preserve">. </w:t>
            </w:r>
            <w:r w:rsidRPr="00205EB3">
              <w:t>Apply</w:t>
            </w:r>
            <w:r>
              <w:t xml:space="preserve"> product</w:t>
            </w:r>
            <w:r w:rsidRPr="00205EB3">
              <w:t xml:space="preserve"> directly to surface or cleaning cloth. Clean in the following sequence: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</w:tcBorders>
          </w:tcPr>
          <w:p w14:paraId="60B4B8E1" w14:textId="7B277028" w:rsidR="00A01CF2" w:rsidRPr="00781B55" w:rsidRDefault="00A01CF2" w:rsidP="002F4E7C">
            <w:pPr>
              <w:jc w:val="center"/>
            </w:pPr>
            <w:r w:rsidRPr="00781B55">
              <w:t>□</w:t>
            </w: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14:paraId="102579B1" w14:textId="6811AA4E" w:rsidR="00A01CF2" w:rsidRDefault="00A01CF2" w:rsidP="006F616D">
            <w:r>
              <w:t xml:space="preserve">4. Discard </w:t>
            </w:r>
            <w:r w:rsidR="006F616D">
              <w:t>PPE</w:t>
            </w:r>
            <w:r>
              <w:t xml:space="preserve"> and clean hands</w:t>
            </w:r>
            <w:r w:rsidR="0014003A"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</w:tcPr>
          <w:p w14:paraId="08BA28A3" w14:textId="77777777" w:rsidR="00A01CF2" w:rsidRPr="00CF3158" w:rsidRDefault="00A01CF2" w:rsidP="002F4E7C">
            <w:pPr>
              <w:jc w:val="center"/>
            </w:pPr>
          </w:p>
        </w:tc>
      </w:tr>
      <w:tr w:rsidR="00A01CF2" w14:paraId="2302BEF1" w14:textId="77777777" w:rsidTr="00A01CF2">
        <w:trPr>
          <w:trHeight w:val="269"/>
        </w:trPr>
        <w:tc>
          <w:tcPr>
            <w:tcW w:w="7825" w:type="dxa"/>
            <w:vMerge/>
            <w:tcBorders>
              <w:bottom w:val="nil"/>
              <w:right w:val="nil"/>
            </w:tcBorders>
          </w:tcPr>
          <w:p w14:paraId="2D9B05F7" w14:textId="77777777" w:rsidR="00A01CF2" w:rsidRDefault="00A01CF2" w:rsidP="002F4E7C"/>
        </w:tc>
        <w:tc>
          <w:tcPr>
            <w:tcW w:w="810" w:type="dxa"/>
            <w:vMerge/>
            <w:tcBorders>
              <w:left w:val="nil"/>
              <w:bottom w:val="nil"/>
            </w:tcBorders>
          </w:tcPr>
          <w:p w14:paraId="2F40A0B6" w14:textId="77777777" w:rsidR="00A01CF2" w:rsidRPr="00781B55" w:rsidRDefault="00A01CF2" w:rsidP="002F4E7C">
            <w:pPr>
              <w:jc w:val="center"/>
            </w:pPr>
          </w:p>
        </w:tc>
        <w:tc>
          <w:tcPr>
            <w:tcW w:w="7920" w:type="dxa"/>
            <w:vMerge w:val="restart"/>
            <w:tcBorders>
              <w:top w:val="nil"/>
              <w:bottom w:val="nil"/>
              <w:right w:val="nil"/>
            </w:tcBorders>
          </w:tcPr>
          <w:p w14:paraId="5D6220A2" w14:textId="68F0C730" w:rsidR="00A01CF2" w:rsidRDefault="00A01CF2" w:rsidP="002F4E7C">
            <w:r>
              <w:t xml:space="preserve">5. Replenish paper towel, </w:t>
            </w:r>
            <w:r w:rsidR="00092E05">
              <w:t xml:space="preserve">ABHR, </w:t>
            </w:r>
            <w:r>
              <w:t>toilet paper, soap and garbage bag as required. Replace when empty</w:t>
            </w:r>
            <w:r w:rsidR="00092E05">
              <w:t>. D</w:t>
            </w:r>
            <w:r>
              <w:t>o not top</w:t>
            </w:r>
            <w:r w:rsidR="00092E05">
              <w:t xml:space="preserve"> </w:t>
            </w:r>
            <w:r>
              <w:t>up liquid products.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</w:tcBorders>
          </w:tcPr>
          <w:p w14:paraId="188AE1BD" w14:textId="07506B7C" w:rsidR="00A01CF2" w:rsidRPr="00CF3158" w:rsidRDefault="00A01CF2" w:rsidP="002F4E7C">
            <w:pPr>
              <w:jc w:val="center"/>
            </w:pPr>
            <w:r w:rsidRPr="00C15D0E">
              <w:t>□</w:t>
            </w:r>
          </w:p>
        </w:tc>
      </w:tr>
      <w:tr w:rsidR="00A01CF2" w14:paraId="241CDCF5" w14:textId="77777777" w:rsidTr="008737E4">
        <w:trPr>
          <w:trHeight w:val="338"/>
        </w:trPr>
        <w:tc>
          <w:tcPr>
            <w:tcW w:w="7825" w:type="dxa"/>
            <w:tcBorders>
              <w:top w:val="nil"/>
              <w:bottom w:val="nil"/>
              <w:right w:val="nil"/>
            </w:tcBorders>
          </w:tcPr>
          <w:p w14:paraId="40C0BD04" w14:textId="3063F627" w:rsidR="00A01CF2" w:rsidRDefault="00A01CF2" w:rsidP="002F4E7C">
            <w:pPr>
              <w:pStyle w:val="ListParagraph"/>
              <w:numPr>
                <w:ilvl w:val="0"/>
                <w:numId w:val="28"/>
              </w:numPr>
            </w:pPr>
            <w:r w:rsidRPr="001064EF">
              <w:t>Paper tow</w:t>
            </w:r>
            <w:r>
              <w:t>el dispenser and soap dispenser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3D200909" w14:textId="0E8FA556" w:rsidR="00A01CF2" w:rsidRPr="00781B55" w:rsidRDefault="00A01CF2" w:rsidP="002F4E7C">
            <w:pPr>
              <w:jc w:val="center"/>
            </w:pPr>
            <w:r w:rsidRPr="0026732C">
              <w:t>□</w:t>
            </w:r>
          </w:p>
        </w:tc>
        <w:tc>
          <w:tcPr>
            <w:tcW w:w="7920" w:type="dxa"/>
            <w:vMerge/>
            <w:tcBorders>
              <w:bottom w:val="nil"/>
              <w:right w:val="nil"/>
            </w:tcBorders>
          </w:tcPr>
          <w:p w14:paraId="11077C28" w14:textId="2C20C660" w:rsidR="00A01CF2" w:rsidRDefault="00A01CF2" w:rsidP="002F4E7C"/>
        </w:tc>
        <w:tc>
          <w:tcPr>
            <w:tcW w:w="715" w:type="dxa"/>
            <w:vMerge/>
            <w:tcBorders>
              <w:left w:val="nil"/>
              <w:bottom w:val="nil"/>
            </w:tcBorders>
          </w:tcPr>
          <w:p w14:paraId="6732D4DC" w14:textId="026C1438" w:rsidR="00A01CF2" w:rsidRPr="00CF3158" w:rsidRDefault="00A01CF2" w:rsidP="002F4E7C">
            <w:pPr>
              <w:jc w:val="center"/>
            </w:pPr>
          </w:p>
        </w:tc>
      </w:tr>
      <w:tr w:rsidR="00A01CF2" w14:paraId="0BDE5478" w14:textId="77777777" w:rsidTr="00A01CF2">
        <w:trPr>
          <w:trHeight w:val="337"/>
        </w:trPr>
        <w:tc>
          <w:tcPr>
            <w:tcW w:w="7825" w:type="dxa"/>
            <w:tcBorders>
              <w:top w:val="nil"/>
              <w:bottom w:val="nil"/>
              <w:right w:val="nil"/>
            </w:tcBorders>
          </w:tcPr>
          <w:p w14:paraId="2EE2893D" w14:textId="50BA5D2D" w:rsidR="00A01CF2" w:rsidRPr="001064EF" w:rsidRDefault="00A01CF2" w:rsidP="00A01CF2">
            <w:pPr>
              <w:pStyle w:val="ListParagraph"/>
              <w:numPr>
                <w:ilvl w:val="0"/>
                <w:numId w:val="28"/>
              </w:numPr>
            </w:pPr>
            <w:r w:rsidRPr="001064EF">
              <w:t>Door</w:t>
            </w:r>
            <w:r>
              <w:t xml:space="preserve"> handle, frame and light switch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43B7C0AD" w14:textId="307B28DC" w:rsidR="00A01CF2" w:rsidRPr="0026732C" w:rsidRDefault="00A01CF2" w:rsidP="00A01CF2">
            <w:pPr>
              <w:jc w:val="center"/>
            </w:pPr>
            <w:r w:rsidRPr="0026732C">
              <w:t>□</w:t>
            </w: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14:paraId="7B678CAD" w14:textId="0EEBBB1D" w:rsidR="00A01CF2" w:rsidRDefault="00586079" w:rsidP="00586079">
            <w:r>
              <w:t>6. Mop bathroom floors</w:t>
            </w:r>
            <w:r w:rsidR="0014003A"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</w:tcPr>
          <w:p w14:paraId="4E8CD543" w14:textId="794E0287" w:rsidR="00A01CF2" w:rsidRPr="00C15D0E" w:rsidRDefault="00A01CF2" w:rsidP="00A01CF2">
            <w:pPr>
              <w:jc w:val="center"/>
            </w:pPr>
            <w:r w:rsidRPr="00C15D0E">
              <w:t>□</w:t>
            </w:r>
          </w:p>
        </w:tc>
      </w:tr>
      <w:tr w:rsidR="00A01CF2" w14:paraId="20D146C1" w14:textId="77777777" w:rsidTr="00A01CF2">
        <w:tc>
          <w:tcPr>
            <w:tcW w:w="7825" w:type="dxa"/>
            <w:tcBorders>
              <w:top w:val="nil"/>
              <w:bottom w:val="nil"/>
              <w:right w:val="nil"/>
            </w:tcBorders>
          </w:tcPr>
          <w:p w14:paraId="705E9DD8" w14:textId="0CA80B94" w:rsidR="00A01CF2" w:rsidRDefault="00A01CF2" w:rsidP="00A01CF2">
            <w:pPr>
              <w:pStyle w:val="ListParagraph"/>
              <w:numPr>
                <w:ilvl w:val="0"/>
                <w:numId w:val="28"/>
              </w:numPr>
            </w:pPr>
            <w:r w:rsidRPr="001064EF">
              <w:t xml:space="preserve">Countertop or exterior of sink, </w:t>
            </w:r>
            <w:r w:rsidR="008737E4">
              <w:t xml:space="preserve">faucet </w:t>
            </w:r>
            <w:r w:rsidRPr="001064EF">
              <w:t>hand</w:t>
            </w:r>
            <w:r>
              <w:t>les and interior of sink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78DA638C" w14:textId="37C68911" w:rsidR="00A01CF2" w:rsidRPr="00781B55" w:rsidRDefault="00A01CF2" w:rsidP="00A01CF2">
            <w:pPr>
              <w:jc w:val="center"/>
            </w:pPr>
            <w:r w:rsidRPr="0026732C">
              <w:t>□</w:t>
            </w: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14:paraId="6D29EA44" w14:textId="7BE20045" w:rsidR="00A01CF2" w:rsidRDefault="006F616D" w:rsidP="00A01CF2">
            <w:r>
              <w:t>7. Place wet floor sign to identify slip hazards.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</w:tcPr>
          <w:p w14:paraId="7C0D2F01" w14:textId="459B352C" w:rsidR="00A01CF2" w:rsidRPr="00CF3158" w:rsidRDefault="00A01CF2" w:rsidP="00A01CF2">
            <w:pPr>
              <w:jc w:val="center"/>
            </w:pPr>
            <w:r w:rsidRPr="00C15D0E">
              <w:t>□</w:t>
            </w:r>
          </w:p>
        </w:tc>
      </w:tr>
      <w:tr w:rsidR="00A01CF2" w14:paraId="1CEA01F3" w14:textId="77777777" w:rsidTr="00A01CF2">
        <w:tc>
          <w:tcPr>
            <w:tcW w:w="7825" w:type="dxa"/>
            <w:tcBorders>
              <w:top w:val="nil"/>
              <w:bottom w:val="nil"/>
              <w:right w:val="nil"/>
            </w:tcBorders>
          </w:tcPr>
          <w:p w14:paraId="23D19326" w14:textId="18293C26" w:rsidR="00A01CF2" w:rsidRDefault="00A01CF2" w:rsidP="00A01CF2">
            <w:pPr>
              <w:pStyle w:val="ListParagraph"/>
              <w:numPr>
                <w:ilvl w:val="0"/>
                <w:numId w:val="28"/>
              </w:numPr>
            </w:pPr>
            <w:r>
              <w:t>Lid</w:t>
            </w:r>
            <w:r w:rsidRPr="001064EF">
              <w:t xml:space="preserve">, tank, flush </w:t>
            </w:r>
            <w:r>
              <w:t>handle, seat and base of toilet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3A06D57F" w14:textId="56852D30" w:rsidR="00A01CF2" w:rsidRPr="00781B55" w:rsidRDefault="00A01CF2" w:rsidP="00A01CF2">
            <w:pPr>
              <w:jc w:val="center"/>
            </w:pPr>
            <w:r w:rsidRPr="0026732C">
              <w:t>□</w:t>
            </w: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14:paraId="333947EC" w14:textId="457092A7" w:rsidR="00A01CF2" w:rsidRDefault="006F616D" w:rsidP="006F616D">
            <w:r>
              <w:t>8. Discard PPE and clean hands.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</w:tcPr>
          <w:p w14:paraId="3788F9F5" w14:textId="6E53AE07" w:rsidR="00A01CF2" w:rsidRPr="00CF3158" w:rsidRDefault="00A01CF2" w:rsidP="00A01CF2">
            <w:pPr>
              <w:jc w:val="center"/>
            </w:pPr>
            <w:r w:rsidRPr="00C15D0E">
              <w:t>□</w:t>
            </w:r>
          </w:p>
        </w:tc>
      </w:tr>
      <w:tr w:rsidR="00A01CF2" w14:paraId="2D6625A7" w14:textId="77777777" w:rsidTr="00A01CF2">
        <w:tc>
          <w:tcPr>
            <w:tcW w:w="7825" w:type="dxa"/>
            <w:tcBorders>
              <w:top w:val="nil"/>
              <w:bottom w:val="nil"/>
              <w:right w:val="nil"/>
            </w:tcBorders>
          </w:tcPr>
          <w:p w14:paraId="1A5866D8" w14:textId="4607A172" w:rsidR="00A01CF2" w:rsidRDefault="00092E05" w:rsidP="00A01CF2">
            <w:pPr>
              <w:pStyle w:val="ListParagraph"/>
              <w:numPr>
                <w:ilvl w:val="0"/>
                <w:numId w:val="28"/>
              </w:numPr>
            </w:pPr>
            <w:r>
              <w:t>Inner toilet bowl, c</w:t>
            </w:r>
            <w:r w:rsidR="00A01CF2" w:rsidRPr="001064EF">
              <w:t>oat</w:t>
            </w:r>
            <w:r>
              <w:t xml:space="preserve">ed </w:t>
            </w:r>
            <w:r w:rsidR="00A01CF2" w:rsidRPr="001064EF">
              <w:t xml:space="preserve">with </w:t>
            </w:r>
            <w:r w:rsidR="00A01CF2" w:rsidRPr="00985F77">
              <w:rPr>
                <w:shd w:val="clear" w:color="auto" w:fill="FFFF00"/>
              </w:rPr>
              <w:t>TOILET BOWL CLEANER</w:t>
            </w:r>
            <w:r>
              <w:t>. E</w:t>
            </w:r>
            <w:r w:rsidR="00A01CF2" w:rsidRPr="001064EF">
              <w:t>nsu</w:t>
            </w:r>
            <w:r>
              <w:t>re</w:t>
            </w:r>
            <w:r w:rsidR="00A01CF2" w:rsidRPr="001064EF">
              <w:t xml:space="preserve"> product coats under the rim</w:t>
            </w:r>
            <w:r w:rsidR="00A01CF2">
              <w:t xml:space="preserve">, scrub with </w:t>
            </w:r>
            <w:r w:rsidR="00A01CF2" w:rsidRPr="001064EF">
              <w:t>disposable brush</w:t>
            </w:r>
            <w:r w:rsidR="00A01CF2">
              <w:t xml:space="preserve"> or </w:t>
            </w:r>
            <w:r w:rsidR="00A01CF2" w:rsidRPr="001064EF">
              <w:t xml:space="preserve">reusable brush </w:t>
            </w:r>
            <w:r>
              <w:t xml:space="preserve">that is </w:t>
            </w:r>
            <w:r w:rsidR="00A01CF2" w:rsidRPr="001064EF">
              <w:t>store</w:t>
            </w:r>
            <w:r>
              <w:t>d</w:t>
            </w:r>
            <w:r w:rsidR="00A01CF2" w:rsidRPr="001064EF">
              <w:t xml:space="preserve"> in the washroom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4C6E1DD9" w14:textId="4E236660" w:rsidR="00A01CF2" w:rsidRPr="00781B55" w:rsidRDefault="00A01CF2" w:rsidP="00A01CF2">
            <w:pPr>
              <w:jc w:val="center"/>
            </w:pPr>
            <w:r w:rsidRPr="0026732C">
              <w:t>□</w:t>
            </w: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14:paraId="377BDC35" w14:textId="5EB3CCB9" w:rsidR="00A01CF2" w:rsidRDefault="00A01CF2" w:rsidP="00A01CF2"/>
        </w:tc>
        <w:tc>
          <w:tcPr>
            <w:tcW w:w="715" w:type="dxa"/>
            <w:tcBorders>
              <w:top w:val="nil"/>
              <w:left w:val="nil"/>
              <w:bottom w:val="nil"/>
            </w:tcBorders>
          </w:tcPr>
          <w:p w14:paraId="25BBB6F2" w14:textId="69712F4C" w:rsidR="00A01CF2" w:rsidRPr="00CF3158" w:rsidRDefault="00A01CF2" w:rsidP="00A01CF2">
            <w:pPr>
              <w:jc w:val="center"/>
            </w:pPr>
          </w:p>
        </w:tc>
      </w:tr>
      <w:tr w:rsidR="00A01CF2" w14:paraId="154679AC" w14:textId="77777777" w:rsidTr="00A01CF2">
        <w:tc>
          <w:tcPr>
            <w:tcW w:w="7825" w:type="dxa"/>
            <w:tcBorders>
              <w:top w:val="nil"/>
              <w:bottom w:val="nil"/>
              <w:right w:val="nil"/>
            </w:tcBorders>
          </w:tcPr>
          <w:p w14:paraId="2939E948" w14:textId="52D7F7A9" w:rsidR="00A01CF2" w:rsidRDefault="00A01CF2" w:rsidP="00A01CF2">
            <w:pPr>
              <w:pStyle w:val="ListParagraph"/>
              <w:numPr>
                <w:ilvl w:val="0"/>
                <w:numId w:val="28"/>
              </w:numPr>
            </w:pPr>
            <w:r w:rsidRPr="001064EF">
              <w:t>U</w:t>
            </w:r>
            <w:r>
              <w:t>nderside of toilet seat and rim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2DB74088" w14:textId="3F1B45D8" w:rsidR="00A01CF2" w:rsidRPr="00781B55" w:rsidRDefault="00A01CF2" w:rsidP="00A01CF2">
            <w:pPr>
              <w:jc w:val="center"/>
            </w:pPr>
            <w:r w:rsidRPr="0026732C">
              <w:t>□</w:t>
            </w: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14:paraId="6A335EEC" w14:textId="7FB558FA" w:rsidR="00A01CF2" w:rsidRDefault="00A01CF2" w:rsidP="00A01CF2"/>
        </w:tc>
        <w:tc>
          <w:tcPr>
            <w:tcW w:w="715" w:type="dxa"/>
            <w:tcBorders>
              <w:top w:val="nil"/>
              <w:left w:val="nil"/>
              <w:bottom w:val="nil"/>
            </w:tcBorders>
          </w:tcPr>
          <w:p w14:paraId="4FCD6271" w14:textId="77777777" w:rsidR="00A01CF2" w:rsidRPr="00CF3158" w:rsidRDefault="00A01CF2" w:rsidP="00A01CF2">
            <w:pPr>
              <w:jc w:val="center"/>
            </w:pPr>
          </w:p>
        </w:tc>
      </w:tr>
      <w:tr w:rsidR="00A01CF2" w14:paraId="7A44901B" w14:textId="77777777" w:rsidTr="00825C54">
        <w:tc>
          <w:tcPr>
            <w:tcW w:w="1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0759792" w14:textId="32FDCEAB" w:rsidR="00A01CF2" w:rsidRPr="00825C54" w:rsidRDefault="00A01CF2" w:rsidP="00A01CF2">
            <w:pPr>
              <w:rPr>
                <w:b/>
              </w:rPr>
            </w:pPr>
            <w:r w:rsidRPr="00825C54">
              <w:rPr>
                <w:b/>
              </w:rPr>
              <w:t>D. Completion</w:t>
            </w:r>
          </w:p>
        </w:tc>
      </w:tr>
      <w:tr w:rsidR="00A01CF2" w14:paraId="01AD109A" w14:textId="77777777" w:rsidTr="00A01CF2">
        <w:tc>
          <w:tcPr>
            <w:tcW w:w="7825" w:type="dxa"/>
            <w:tcBorders>
              <w:top w:val="single" w:sz="4" w:space="0" w:color="000000"/>
              <w:bottom w:val="nil"/>
              <w:right w:val="nil"/>
            </w:tcBorders>
          </w:tcPr>
          <w:p w14:paraId="0AE7FE8F" w14:textId="7B29FEF8" w:rsidR="00A01CF2" w:rsidRPr="001064EF" w:rsidRDefault="00A01CF2" w:rsidP="00A01CF2">
            <w:r>
              <w:t xml:space="preserve">1. </w:t>
            </w:r>
            <w:r w:rsidR="008737E4">
              <w:t>Discard s</w:t>
            </w:r>
            <w:r>
              <w:t>oiled disposable supplie</w:t>
            </w:r>
            <w:r w:rsidR="008737E4">
              <w:t xml:space="preserve">s. Launder </w:t>
            </w:r>
            <w:r>
              <w:t>reusable cloths/mop heads per</w:t>
            </w:r>
            <w:r w:rsidRPr="003C21B8">
              <w:t xml:space="preserve"> manufacturers’ instructions and </w:t>
            </w:r>
            <w:r w:rsidR="008737E4">
              <w:t>dry</w:t>
            </w:r>
            <w:r w:rsidR="008737E4" w:rsidRPr="003C21B8">
              <w:t xml:space="preserve"> </w:t>
            </w:r>
            <w:r w:rsidRPr="003C21B8">
              <w:t xml:space="preserve">thoroughly before reuse. 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</w:tcBorders>
          </w:tcPr>
          <w:p w14:paraId="011D77D7" w14:textId="77777777" w:rsidR="00A01CF2" w:rsidRPr="0026732C" w:rsidRDefault="00A01CF2" w:rsidP="00A01CF2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000000"/>
              <w:bottom w:val="nil"/>
              <w:right w:val="nil"/>
            </w:tcBorders>
          </w:tcPr>
          <w:p w14:paraId="628B15F2" w14:textId="120CD2C0" w:rsidR="00A01CF2" w:rsidRDefault="00A01CF2" w:rsidP="008B485E">
            <w:r>
              <w:t xml:space="preserve">3. Report mould, leaking or damaged </w:t>
            </w:r>
            <w:r w:rsidRPr="008B485E">
              <w:t>areas</w:t>
            </w:r>
            <w:r w:rsidR="000855F4" w:rsidRPr="008B485E">
              <w:t xml:space="preserve"> to </w:t>
            </w:r>
            <w:r w:rsidR="008B485E" w:rsidRPr="008B485E">
              <w:rPr>
                <w:highlight w:val="yellow"/>
              </w:rPr>
              <w:t>PERSON</w:t>
            </w:r>
            <w:r w:rsidR="008B485E">
              <w:t xml:space="preserve"> </w:t>
            </w:r>
            <w:r>
              <w:t>for repair.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</w:tcBorders>
          </w:tcPr>
          <w:p w14:paraId="0CD5D084" w14:textId="48E0AB21" w:rsidR="00A01CF2" w:rsidRPr="00CF3158" w:rsidRDefault="00A01CF2" w:rsidP="00A01CF2">
            <w:pPr>
              <w:jc w:val="center"/>
            </w:pPr>
            <w:r w:rsidRPr="0026732C">
              <w:t>□</w:t>
            </w:r>
          </w:p>
        </w:tc>
      </w:tr>
      <w:tr w:rsidR="00A01CF2" w14:paraId="3D480DA8" w14:textId="77777777" w:rsidTr="00A01CF2">
        <w:tc>
          <w:tcPr>
            <w:tcW w:w="7825" w:type="dxa"/>
            <w:tcBorders>
              <w:top w:val="nil"/>
              <w:right w:val="nil"/>
            </w:tcBorders>
          </w:tcPr>
          <w:p w14:paraId="609831E8" w14:textId="7DB15DCF" w:rsidR="00A01CF2" w:rsidRDefault="00A01CF2" w:rsidP="00A01CF2">
            <w:r>
              <w:t xml:space="preserve">2. </w:t>
            </w:r>
            <w:r w:rsidR="008737E4">
              <w:t>Store c</w:t>
            </w:r>
            <w:r w:rsidRPr="00A856B4">
              <w:t>leaning supplies separate</w:t>
            </w:r>
            <w:r>
              <w:t>ly</w:t>
            </w:r>
            <w:r w:rsidRPr="00A856B4">
              <w:t xml:space="preserve"> from clean and sterile equipment.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49BF71F0" w14:textId="77777777" w:rsidR="00A01CF2" w:rsidRPr="0026732C" w:rsidRDefault="00A01CF2" w:rsidP="00A01CF2">
            <w:pPr>
              <w:jc w:val="center"/>
            </w:pPr>
          </w:p>
        </w:tc>
        <w:tc>
          <w:tcPr>
            <w:tcW w:w="7920" w:type="dxa"/>
            <w:tcBorders>
              <w:top w:val="nil"/>
              <w:right w:val="nil"/>
            </w:tcBorders>
          </w:tcPr>
          <w:p w14:paraId="5082EA2A" w14:textId="77777777" w:rsidR="00A01CF2" w:rsidRDefault="00A01CF2" w:rsidP="00A01CF2"/>
        </w:tc>
        <w:tc>
          <w:tcPr>
            <w:tcW w:w="715" w:type="dxa"/>
            <w:tcBorders>
              <w:top w:val="nil"/>
              <w:left w:val="nil"/>
            </w:tcBorders>
          </w:tcPr>
          <w:p w14:paraId="495E2F44" w14:textId="77777777" w:rsidR="00A01CF2" w:rsidRPr="00CF3158" w:rsidRDefault="00A01CF2" w:rsidP="00A01CF2">
            <w:pPr>
              <w:jc w:val="center"/>
            </w:pPr>
          </w:p>
        </w:tc>
      </w:tr>
    </w:tbl>
    <w:p w14:paraId="75DEB351" w14:textId="15EC80E7" w:rsidR="00972C5C" w:rsidRDefault="00825C54" w:rsidP="00972C5C">
      <w:pPr>
        <w:pStyle w:val="Heading2"/>
      </w:pPr>
      <w:r w:rsidRPr="00B773EF">
        <w:rPr>
          <w:b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1F12A7" wp14:editId="32145D70">
                <wp:simplePos x="0" y="0"/>
                <wp:positionH relativeFrom="column">
                  <wp:posOffset>5290185</wp:posOffset>
                </wp:positionH>
                <wp:positionV relativeFrom="paragraph">
                  <wp:posOffset>0</wp:posOffset>
                </wp:positionV>
                <wp:extent cx="5681980" cy="1404620"/>
                <wp:effectExtent l="0" t="0" r="1397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98FC0" w14:textId="77777777" w:rsidR="008737E4" w:rsidRDefault="008737E4" w:rsidP="00825C54">
                            <w:r>
                              <w:t>Date: ___________________________ Cleaner: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F12A7" id="_x0000_s1030" type="#_x0000_t202" style="position:absolute;margin-left:416.55pt;margin-top:0;width:44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dcJgIAAEwEAAAOAAAAZHJzL2Uyb0RvYy54bWysVMGO2yAQvVfqPyDuje0oSRNrndU221SV&#10;tttKu/0AgnGMCgwFEjv9+g7Ym1ptT1V9QMAMjzfvDb657bUiZ+G8BFPRYpZTIgyHWppjRb8+79+s&#10;KfGBmZopMKKiF+Hp7fb1q5vOlmIOLahaOIIgxpedrWgbgi2zzPNWaOZnYIXBYANOs4BLd8xqxzpE&#10;1yqb5/kq68DV1gEX3uPu/RCk24TfNIKHz03jRSCqosgtpNGl8RDHbHvDyqNjtpV8pMH+gYVm0uCl&#10;V6h7Fhg5OfkHlJbcgYcmzDjoDJpGcpFqwGqK/LdqnlpmRaoFxfH2KpP/f7D88fzFEVmjd5QYptGi&#10;Z9EH8g56Mo/qdNaXmPRkMS30uB0zY6XePgD/5omBXcvMUdw5B10rWI3singymxwdcHwEOXSfoMZr&#10;2ClAAuobpyMgikEQHV26XJ2JVDhuLlfrYrPGEMdYscgXq3nyLmPly3HrfPggQJM4qahD6xM8Oz/4&#10;EOmw8iUl0Qcl671UKi3c8bBTjpwZtsk+fakCrHKapgzpKrpZzpeDAtOYn0Lk6fsbhJYB+11JXdH1&#10;NYmVUbf3pk7dGJhUwxwpKzMKGbUbVAz9oR8dG/05QH1BZR0M7Y3PESctuB+UdNjaFfXfT8wJStRH&#10;g+5sisUivoW0WCzfopTETSOHaYQZjlAVDZQM011I72fogTt0cS+TvtHugclIGVs2yT4+r/gmpuuU&#10;9esnsP0JAAD//wMAUEsDBBQABgAIAAAAIQCMYXmx3QAAAAkBAAAPAAAAZHJzL2Rvd25yZXYueG1s&#10;TI9LT8MwEITvSPwHa5G4VNR5qA9CNhVU6olTQ7m78ZJExOtgu23673FPcBzNaOabcjOZQZzJ+d4y&#10;QjpPQBA3VvfcIhw+dk9rED4o1mqwTAhX8rCp7u9KVWh74T2d69CKWMK+UAhdCGMhpW86MsrP7Ugc&#10;vS/rjApRulZqpy6x3AwyS5KlNKrnuNCpkbYdNd/1ySAsf+p89v6pZ7y/7t5cYxZ6e1ggPj5Mry8g&#10;Ak3hLww3/IgOVWQ62hNrLwaEdZ6nMYoQH93sVbZ6BnFEyLI0A1mV8v+D6hcAAP//AwBQSwECLQAU&#10;AAYACAAAACEAtoM4kv4AAADhAQAAEwAAAAAAAAAAAAAAAAAAAAAAW0NvbnRlbnRfVHlwZXNdLnht&#10;bFBLAQItABQABgAIAAAAIQA4/SH/1gAAAJQBAAALAAAAAAAAAAAAAAAAAC8BAABfcmVscy8ucmVs&#10;c1BLAQItABQABgAIAAAAIQB7DGdcJgIAAEwEAAAOAAAAAAAAAAAAAAAAAC4CAABkcnMvZTJvRG9j&#10;LnhtbFBLAQItABQABgAIAAAAIQCMYXmx3QAAAAkBAAAPAAAAAAAAAAAAAAAAAIAEAABkcnMvZG93&#10;bnJldi54bWxQSwUGAAAAAAQABADzAAAAigUAAAAA&#10;">
                <v:textbox style="mso-fit-shape-to-text:t">
                  <w:txbxContent>
                    <w:p w14:paraId="03D98FC0" w14:textId="77777777" w:rsidR="008737E4" w:rsidRDefault="008737E4" w:rsidP="00825C54">
                      <w:r>
                        <w:t>Date: ___________________________ Cleaner: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C5C">
        <w:t>Weekly or As Needed Cleaning 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95"/>
        <w:gridCol w:w="796"/>
        <w:gridCol w:w="14"/>
        <w:gridCol w:w="7663"/>
        <w:gridCol w:w="77"/>
        <w:gridCol w:w="625"/>
      </w:tblGrid>
      <w:tr w:rsidR="00825C54" w14:paraId="32C87FAE" w14:textId="77777777" w:rsidTr="00F45055">
        <w:tc>
          <w:tcPr>
            <w:tcW w:w="17270" w:type="dxa"/>
            <w:gridSpan w:val="6"/>
            <w:shd w:val="clear" w:color="auto" w:fill="DEEAF6" w:themeFill="accent1" w:themeFillTint="33"/>
          </w:tcPr>
          <w:p w14:paraId="734ED82F" w14:textId="77777777" w:rsidR="00825C54" w:rsidRDefault="00825C54" w:rsidP="00AB12A4">
            <w:pPr>
              <w:rPr>
                <w:b/>
              </w:rPr>
            </w:pPr>
            <w:r>
              <w:rPr>
                <w:b/>
              </w:rPr>
              <w:t>A. Preparation</w:t>
            </w:r>
          </w:p>
        </w:tc>
      </w:tr>
      <w:tr w:rsidR="00825C54" w14:paraId="65F70FBD" w14:textId="77777777" w:rsidTr="00F45055">
        <w:tc>
          <w:tcPr>
            <w:tcW w:w="17270" w:type="dxa"/>
            <w:gridSpan w:val="6"/>
            <w:shd w:val="clear" w:color="auto" w:fill="auto"/>
          </w:tcPr>
          <w:p w14:paraId="50D712BF" w14:textId="026B9FCC" w:rsidR="00825C54" w:rsidRDefault="00825C54" w:rsidP="00AB12A4">
            <w:pPr>
              <w:rPr>
                <w:b/>
              </w:rPr>
            </w:pPr>
            <w:r>
              <w:t xml:space="preserve">1. </w:t>
            </w:r>
            <w:r w:rsidRPr="00A856B4">
              <w:t xml:space="preserve">Gather all equipment, cleaning solutions and materials </w:t>
            </w:r>
            <w:r>
              <w:t>f</w:t>
            </w:r>
            <w:r w:rsidRPr="00A856B4">
              <w:t>or cleaning. Have adequate</w:t>
            </w:r>
            <w:r w:rsidR="002862FC">
              <w:t xml:space="preserve"> </w:t>
            </w:r>
            <w:r w:rsidR="008737E4">
              <w:t xml:space="preserve">replacement </w:t>
            </w:r>
            <w:r w:rsidR="002862FC">
              <w:t>cloths</w:t>
            </w:r>
            <w:r w:rsidRPr="00A856B4">
              <w:t xml:space="preserve"> </w:t>
            </w:r>
            <w:r w:rsidR="008737E4">
              <w:t xml:space="preserve">available as the ones in use </w:t>
            </w:r>
            <w:r w:rsidRPr="00A856B4">
              <w:t>become visibly soiled or contaminated.</w:t>
            </w:r>
          </w:p>
        </w:tc>
      </w:tr>
      <w:tr w:rsidR="00825C54" w14:paraId="3D172678" w14:textId="77777777" w:rsidTr="00F45055">
        <w:tc>
          <w:tcPr>
            <w:tcW w:w="17270" w:type="dxa"/>
            <w:gridSpan w:val="6"/>
            <w:shd w:val="clear" w:color="auto" w:fill="DEEAF6" w:themeFill="accent1" w:themeFillTint="33"/>
          </w:tcPr>
          <w:p w14:paraId="16DD2668" w14:textId="601949E4" w:rsidR="00825C54" w:rsidRDefault="00F45055" w:rsidP="00AB12A4">
            <w:r>
              <w:rPr>
                <w:b/>
              </w:rPr>
              <w:t xml:space="preserve">B. </w:t>
            </w:r>
            <w:r w:rsidR="00825C54">
              <w:rPr>
                <w:b/>
              </w:rPr>
              <w:t xml:space="preserve">Non-Care Areas </w:t>
            </w:r>
            <w:r w:rsidR="0091676D">
              <w:rPr>
                <w:b/>
              </w:rPr>
              <w:t>–</w:t>
            </w:r>
            <w:r w:rsidR="008737E4">
              <w:rPr>
                <w:b/>
              </w:rPr>
              <w:t xml:space="preserve"> h</w:t>
            </w:r>
            <w:r w:rsidR="00825C54">
              <w:rPr>
                <w:b/>
              </w:rPr>
              <w:t>otel clean</w:t>
            </w:r>
            <w:r w:rsidR="00D8295F">
              <w:rPr>
                <w:b/>
              </w:rPr>
              <w:t xml:space="preserve"> </w:t>
            </w:r>
            <w:r w:rsidR="00BB5D89">
              <w:t>– B</w:t>
            </w:r>
            <w:r w:rsidR="00D8295F" w:rsidRPr="009342F1">
              <w:t>asic level of cleaning based on visual assessment</w:t>
            </w:r>
          </w:p>
        </w:tc>
      </w:tr>
      <w:tr w:rsidR="00F45055" w14:paraId="07AF67E6" w14:textId="77777777" w:rsidTr="00F45055">
        <w:tc>
          <w:tcPr>
            <w:tcW w:w="17270" w:type="dxa"/>
            <w:gridSpan w:val="6"/>
            <w:shd w:val="clear" w:color="auto" w:fill="EFF5FB"/>
          </w:tcPr>
          <w:p w14:paraId="798BEA7B" w14:textId="569A2024" w:rsidR="00F45055" w:rsidRPr="00F45055" w:rsidRDefault="00F45055" w:rsidP="00F45055">
            <w:pPr>
              <w:ind w:left="720"/>
            </w:pPr>
            <w:r w:rsidRPr="00F45055">
              <w:t>Walls</w:t>
            </w:r>
            <w:r>
              <w:t>: As needed</w:t>
            </w:r>
          </w:p>
        </w:tc>
      </w:tr>
      <w:tr w:rsidR="00825C54" w:rsidRPr="00CF3158" w14:paraId="16996713" w14:textId="77777777" w:rsidTr="00F332BE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313E5BB9" w14:textId="6794ED9C" w:rsidR="00825C54" w:rsidRPr="00BE5360" w:rsidRDefault="00825C54" w:rsidP="009562A5">
            <w:r>
              <w:t xml:space="preserve">1. </w:t>
            </w:r>
            <w:r w:rsidR="009562A5">
              <w:t>Clean hands and put on appropriate PPE</w:t>
            </w:r>
            <w:r w:rsidR="003F218D"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14:paraId="4051A86A" w14:textId="77777777" w:rsidR="00825C54" w:rsidRPr="00781B55" w:rsidRDefault="00825C54" w:rsidP="00AB12A4">
            <w:pPr>
              <w:jc w:val="center"/>
            </w:pPr>
          </w:p>
        </w:tc>
        <w:tc>
          <w:tcPr>
            <w:tcW w:w="7677" w:type="dxa"/>
            <w:gridSpan w:val="2"/>
            <w:tcBorders>
              <w:top w:val="nil"/>
              <w:bottom w:val="nil"/>
              <w:right w:val="nil"/>
            </w:tcBorders>
          </w:tcPr>
          <w:p w14:paraId="17B6CD0B" w14:textId="4534A218" w:rsidR="00825C54" w:rsidRDefault="002F4E7C" w:rsidP="00F45055">
            <w:r>
              <w:t>4. Repeat with clean water if necessary and allow surface to air dry</w:t>
            </w:r>
            <w:r w:rsidR="003F218D">
              <w:t>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</w:tcBorders>
          </w:tcPr>
          <w:p w14:paraId="5AE4CD00" w14:textId="30E83AB0" w:rsidR="00825C54" w:rsidRPr="00CF3158" w:rsidRDefault="00CB3C09" w:rsidP="00AB12A4">
            <w:pPr>
              <w:jc w:val="center"/>
            </w:pPr>
            <w:r w:rsidRPr="00781B55">
              <w:t>□</w:t>
            </w:r>
          </w:p>
        </w:tc>
      </w:tr>
      <w:tr w:rsidR="00F45055" w:rsidRPr="00CF3158" w14:paraId="6A13BC85" w14:textId="77777777" w:rsidTr="00F332BE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0D6D5B81" w14:textId="576C6FFC" w:rsidR="00F45055" w:rsidRDefault="00F45055" w:rsidP="00F45055">
            <w:r>
              <w:t xml:space="preserve">2. </w:t>
            </w:r>
            <w:r w:rsidR="009562A5">
              <w:t>Remove hanging items where possible, and move furniture away from walls</w:t>
            </w:r>
            <w:r w:rsidR="003F218D"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14:paraId="375C0D13" w14:textId="6A46531F" w:rsidR="00F45055" w:rsidRPr="00781B55" w:rsidRDefault="00CB3C09" w:rsidP="00AB12A4">
            <w:pPr>
              <w:jc w:val="center"/>
            </w:pPr>
            <w:r w:rsidRPr="00781B55">
              <w:t>□</w:t>
            </w:r>
          </w:p>
        </w:tc>
        <w:tc>
          <w:tcPr>
            <w:tcW w:w="7677" w:type="dxa"/>
            <w:gridSpan w:val="2"/>
            <w:tcBorders>
              <w:top w:val="nil"/>
              <w:bottom w:val="nil"/>
              <w:right w:val="nil"/>
            </w:tcBorders>
          </w:tcPr>
          <w:p w14:paraId="616E67FE" w14:textId="6600C1BD" w:rsidR="00F45055" w:rsidRDefault="002F4E7C" w:rsidP="00F45055">
            <w:r>
              <w:t xml:space="preserve">5. </w:t>
            </w:r>
            <w:r w:rsidRPr="000F6083">
              <w:t>For difficult stains, use heavy duty cleaner suited for the surface</w:t>
            </w:r>
            <w:r w:rsidR="003F218D">
              <w:t>.</w:t>
            </w:r>
            <w:r w:rsidR="00CB3C09">
              <w:t xml:space="preserve">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</w:tcBorders>
          </w:tcPr>
          <w:p w14:paraId="63987029" w14:textId="554AC805" w:rsidR="00F45055" w:rsidRPr="00CF3158" w:rsidRDefault="00CB3C09" w:rsidP="00AB12A4">
            <w:pPr>
              <w:jc w:val="center"/>
            </w:pPr>
            <w:r w:rsidRPr="00781B55">
              <w:t>□</w:t>
            </w:r>
          </w:p>
        </w:tc>
      </w:tr>
      <w:tr w:rsidR="002F4E7C" w:rsidRPr="00CF3158" w14:paraId="23201ACA" w14:textId="77777777" w:rsidTr="00F332BE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1613F0DD" w14:textId="0F3B4CA3" w:rsidR="002F4E7C" w:rsidRDefault="002F4E7C" w:rsidP="002F4E7C">
            <w:r>
              <w:t xml:space="preserve">3. Apply </w:t>
            </w:r>
            <w:r w:rsidRPr="00F45055">
              <w:rPr>
                <w:shd w:val="clear" w:color="auto" w:fill="FFFF00"/>
              </w:rPr>
              <w:t>CLEANING SOLUTION</w:t>
            </w:r>
            <w:r>
              <w:t xml:space="preserve"> directly to cleaning tool and clean walls from top to bottom, working in four</w:t>
            </w:r>
            <w:r w:rsidR="003F218D">
              <w:t xml:space="preserve"> </w:t>
            </w:r>
            <w:r>
              <w:t>foot strips</w:t>
            </w:r>
            <w:r w:rsidR="003F218D"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14:paraId="160C012A" w14:textId="77777777" w:rsidR="002F4E7C" w:rsidRPr="00781B55" w:rsidRDefault="002F4E7C" w:rsidP="002F4E7C">
            <w:pPr>
              <w:jc w:val="center"/>
            </w:pPr>
            <w:r w:rsidRPr="00781B55">
              <w:t>□</w:t>
            </w:r>
          </w:p>
        </w:tc>
        <w:tc>
          <w:tcPr>
            <w:tcW w:w="7677" w:type="dxa"/>
            <w:gridSpan w:val="2"/>
            <w:tcBorders>
              <w:top w:val="nil"/>
              <w:bottom w:val="nil"/>
              <w:right w:val="nil"/>
            </w:tcBorders>
          </w:tcPr>
          <w:p w14:paraId="6595688B" w14:textId="46154A9D" w:rsidR="002F4E7C" w:rsidRDefault="002F4E7C" w:rsidP="002F4E7C">
            <w:r>
              <w:t>6. Wipe up excess water from floor and replace items that were moved</w:t>
            </w:r>
            <w:r w:rsidR="003F218D">
              <w:t>.</w:t>
            </w:r>
            <w:r w:rsidR="00CB3C09">
              <w:t xml:space="preserve">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</w:tcBorders>
          </w:tcPr>
          <w:p w14:paraId="2FD896DB" w14:textId="6E6664CF" w:rsidR="002F4E7C" w:rsidRPr="00CF3158" w:rsidRDefault="002F4E7C" w:rsidP="002F4E7C">
            <w:pPr>
              <w:jc w:val="center"/>
            </w:pPr>
            <w:r w:rsidRPr="00CF3158">
              <w:t>□</w:t>
            </w:r>
          </w:p>
        </w:tc>
      </w:tr>
      <w:tr w:rsidR="002F4E7C" w:rsidRPr="00CF3158" w14:paraId="23C3503A" w14:textId="77777777" w:rsidTr="00F45055">
        <w:tc>
          <w:tcPr>
            <w:tcW w:w="17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6E934B79" w14:textId="3E2A3A7A" w:rsidR="002F4E7C" w:rsidRPr="00CF3158" w:rsidRDefault="002F4E7C" w:rsidP="002F4E7C">
            <w:pPr>
              <w:ind w:left="720"/>
            </w:pPr>
            <w:r>
              <w:t>Dusting: Weekly</w:t>
            </w:r>
          </w:p>
        </w:tc>
      </w:tr>
      <w:tr w:rsidR="002F4E7C" w:rsidRPr="00CF3158" w14:paraId="03CECA7B" w14:textId="77777777" w:rsidTr="00F332BE">
        <w:tc>
          <w:tcPr>
            <w:tcW w:w="8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E990DF" w14:textId="00CEDD8D" w:rsidR="002F4E7C" w:rsidRDefault="002F4E7C" w:rsidP="00B2764A">
            <w:r>
              <w:t>1. Using a damp cleaning cloth, begin at doorway and work from top down</w:t>
            </w:r>
            <w:r w:rsidR="003F218D">
              <w:t>,</w:t>
            </w:r>
            <w:r>
              <w:t xml:space="preserve"> dusting everything in the room (e.g. picture frames, light fixtures, baseboards, blinds)</w:t>
            </w:r>
            <w:r w:rsidR="003F218D"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677FA6" w14:textId="77777777" w:rsidR="002F4E7C" w:rsidRPr="00781B55" w:rsidRDefault="002F4E7C" w:rsidP="002F4E7C">
            <w:pPr>
              <w:jc w:val="center"/>
            </w:pPr>
            <w:r w:rsidRPr="0026732C">
              <w:t>□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9B199B" w14:textId="6AE0A60A" w:rsidR="002F4E7C" w:rsidRDefault="002F4E7C" w:rsidP="002F4E7C">
            <w:r>
              <w:t xml:space="preserve">2. Clean glass surfaces using </w:t>
            </w:r>
            <w:r w:rsidRPr="00255B1E">
              <w:rPr>
                <w:shd w:val="clear" w:color="auto" w:fill="FFFF00"/>
              </w:rPr>
              <w:t>PRODUCT</w:t>
            </w:r>
            <w:r w:rsidR="003F218D">
              <w:t>.</w:t>
            </w:r>
          </w:p>
          <w:p w14:paraId="3298C578" w14:textId="5CDD4EEA" w:rsidR="002F4E7C" w:rsidRDefault="002F4E7C" w:rsidP="002F4E7C"/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DC4EFB" w14:textId="1B541428" w:rsidR="002F4E7C" w:rsidRPr="00CF3158" w:rsidRDefault="002F4E7C" w:rsidP="002F4E7C">
            <w:pPr>
              <w:jc w:val="center"/>
            </w:pPr>
            <w:r w:rsidRPr="0026732C">
              <w:t>□</w:t>
            </w:r>
          </w:p>
        </w:tc>
      </w:tr>
      <w:tr w:rsidR="002F4E7C" w:rsidRPr="00CF3158" w14:paraId="04E5087C" w14:textId="77777777" w:rsidTr="00255B1E">
        <w:tc>
          <w:tcPr>
            <w:tcW w:w="17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430A8033" w14:textId="7154DA88" w:rsidR="002F4E7C" w:rsidRPr="00CF3158" w:rsidRDefault="002F4E7C" w:rsidP="002F4E7C">
            <w:pPr>
              <w:ind w:left="720"/>
            </w:pPr>
            <w:r>
              <w:t>Waste containers: Weekly</w:t>
            </w:r>
          </w:p>
        </w:tc>
      </w:tr>
      <w:tr w:rsidR="002F4E7C" w:rsidRPr="00CF3158" w14:paraId="7FF9D966" w14:textId="77777777" w:rsidTr="00F332BE">
        <w:tc>
          <w:tcPr>
            <w:tcW w:w="8095" w:type="dxa"/>
            <w:tcBorders>
              <w:top w:val="single" w:sz="4" w:space="0" w:color="auto"/>
              <w:bottom w:val="nil"/>
              <w:right w:val="nil"/>
            </w:tcBorders>
          </w:tcPr>
          <w:p w14:paraId="61833C5C" w14:textId="69A3B5BC" w:rsidR="002F4E7C" w:rsidRDefault="002F4E7C" w:rsidP="002F4E7C">
            <w:r>
              <w:t>1. Empty garbage into a garbage bag</w:t>
            </w:r>
            <w:r w:rsidR="003F218D"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</w:tcBorders>
          </w:tcPr>
          <w:p w14:paraId="02AF81EC" w14:textId="2FE39E58" w:rsidR="002F4E7C" w:rsidRPr="00781B55" w:rsidRDefault="002F4E7C" w:rsidP="002F4E7C">
            <w:pPr>
              <w:jc w:val="center"/>
            </w:pPr>
            <w:r w:rsidRPr="0026732C">
              <w:t>□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217EED0" w14:textId="6ACD86F3" w:rsidR="002F4E7C" w:rsidRDefault="002F4E7C" w:rsidP="002F4E7C">
            <w:r>
              <w:t>3. Insert a clean liner/garbage bag into the waste container</w:t>
            </w:r>
            <w:r w:rsidR="003F218D"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B315E43" w14:textId="4A3E701B" w:rsidR="002F4E7C" w:rsidRPr="00CF3158" w:rsidRDefault="002F4E7C" w:rsidP="002F4E7C">
            <w:pPr>
              <w:jc w:val="center"/>
            </w:pPr>
            <w:r w:rsidRPr="0026732C">
              <w:t>□</w:t>
            </w:r>
          </w:p>
        </w:tc>
      </w:tr>
      <w:tr w:rsidR="002F4E7C" w:rsidRPr="00CF3158" w14:paraId="77DB1570" w14:textId="77777777" w:rsidTr="00F332BE">
        <w:tc>
          <w:tcPr>
            <w:tcW w:w="8095" w:type="dxa"/>
            <w:tcBorders>
              <w:top w:val="nil"/>
              <w:bottom w:val="single" w:sz="4" w:space="0" w:color="auto"/>
              <w:right w:val="nil"/>
            </w:tcBorders>
          </w:tcPr>
          <w:p w14:paraId="2F160C93" w14:textId="3391EFA1" w:rsidR="002F4E7C" w:rsidRDefault="002F4E7C" w:rsidP="00990DEE">
            <w:r>
              <w:t xml:space="preserve">2. Wipe lid, outside and inside of container with </w:t>
            </w:r>
            <w:r w:rsidRPr="002D572A">
              <w:rPr>
                <w:shd w:val="clear" w:color="auto" w:fill="FFFF00"/>
              </w:rPr>
              <w:t>PRODUCT</w:t>
            </w:r>
            <w:r>
              <w:t xml:space="preserve"> and allow to air dry</w:t>
            </w:r>
            <w:r w:rsidR="003F218D"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</w:tcBorders>
          </w:tcPr>
          <w:p w14:paraId="7BED3A3E" w14:textId="77777777" w:rsidR="002F4E7C" w:rsidRPr="00781B55" w:rsidRDefault="002F4E7C" w:rsidP="002F4E7C">
            <w:pPr>
              <w:jc w:val="center"/>
            </w:pPr>
            <w:r w:rsidRPr="0026732C">
              <w:t>□</w:t>
            </w:r>
          </w:p>
        </w:tc>
        <w:tc>
          <w:tcPr>
            <w:tcW w:w="767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6E04A5E" w14:textId="6569B4DF" w:rsidR="002F4E7C" w:rsidRDefault="002F4E7C" w:rsidP="002F4E7C"/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7591DD13" w14:textId="59D76170" w:rsidR="002F4E7C" w:rsidRPr="00CF3158" w:rsidRDefault="002F4E7C" w:rsidP="002F4E7C">
            <w:pPr>
              <w:jc w:val="center"/>
            </w:pPr>
          </w:p>
        </w:tc>
      </w:tr>
      <w:tr w:rsidR="002F4E7C" w:rsidRPr="00CF3158" w14:paraId="3FBC8A19" w14:textId="77777777" w:rsidTr="00AB12A4">
        <w:tc>
          <w:tcPr>
            <w:tcW w:w="17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4F9FC7B0" w14:textId="4D3E25B3" w:rsidR="002F4E7C" w:rsidRPr="00CF3158" w:rsidRDefault="002F4E7C" w:rsidP="002F4E7C">
            <w:pPr>
              <w:ind w:left="720"/>
            </w:pPr>
            <w:r>
              <w:t>Hard floors: Weekly</w:t>
            </w:r>
          </w:p>
        </w:tc>
      </w:tr>
      <w:tr w:rsidR="002F4E7C" w:rsidRPr="00CF3158" w14:paraId="4A1057CD" w14:textId="77777777" w:rsidTr="00990DEE">
        <w:tc>
          <w:tcPr>
            <w:tcW w:w="8095" w:type="dxa"/>
            <w:tcBorders>
              <w:top w:val="single" w:sz="4" w:space="0" w:color="auto"/>
              <w:bottom w:val="nil"/>
              <w:right w:val="nil"/>
            </w:tcBorders>
          </w:tcPr>
          <w:p w14:paraId="2B039398" w14:textId="64428F66" w:rsidR="002F4E7C" w:rsidRDefault="002F4E7C" w:rsidP="00B2764A">
            <w:r>
              <w:t xml:space="preserve">1. </w:t>
            </w:r>
            <w:r w:rsidRPr="000F6083">
              <w:t>Remove excess dirt and debris before mopping</w:t>
            </w:r>
            <w:r>
              <w:t xml:space="preserve"> (i.e. sweep)</w:t>
            </w:r>
            <w:r w:rsidR="003F218D"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</w:tcBorders>
          </w:tcPr>
          <w:p w14:paraId="4341FAB8" w14:textId="4ABD5B86" w:rsidR="002F4E7C" w:rsidRPr="0026732C" w:rsidRDefault="002F4E7C" w:rsidP="002F4E7C">
            <w:pPr>
              <w:jc w:val="center"/>
            </w:pPr>
            <w:r w:rsidRPr="0026732C">
              <w:t>□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53C5024" w14:textId="44115360" w:rsidR="002F4E7C" w:rsidRDefault="002F4E7C" w:rsidP="002F4E7C">
            <w:r>
              <w:t xml:space="preserve">4. </w:t>
            </w:r>
            <w:r w:rsidRPr="000F6083">
              <w:t>Using a clean mop, begin at the</w:t>
            </w:r>
            <w:r>
              <w:t xml:space="preserve"> farthest corner from the entr</w:t>
            </w:r>
            <w:r w:rsidR="003F218D">
              <w:t>ance.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</w:tcBorders>
          </w:tcPr>
          <w:p w14:paraId="05DB531E" w14:textId="70A3C77D" w:rsidR="002F4E7C" w:rsidRPr="00CF3158" w:rsidRDefault="002F4E7C" w:rsidP="002F4E7C">
            <w:pPr>
              <w:jc w:val="center"/>
            </w:pPr>
            <w:r w:rsidRPr="00AC5DD9">
              <w:t>□</w:t>
            </w:r>
          </w:p>
        </w:tc>
      </w:tr>
      <w:tr w:rsidR="002F4E7C" w:rsidRPr="00CF3158" w14:paraId="32269630" w14:textId="77777777" w:rsidTr="00990DEE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21F90E11" w14:textId="6331F765" w:rsidR="002F4E7C" w:rsidRPr="000F6083" w:rsidRDefault="002F4E7C" w:rsidP="002F4E7C">
            <w:r>
              <w:t xml:space="preserve">2. </w:t>
            </w:r>
            <w:r w:rsidRPr="000F6083">
              <w:t>Move furnit</w:t>
            </w:r>
            <w:r>
              <w:t>ure to clean floors thoroughly</w:t>
            </w:r>
            <w:r w:rsidR="003F218D"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14:paraId="6A9D63D0" w14:textId="616B5A4B" w:rsidR="002F4E7C" w:rsidRPr="0026732C" w:rsidRDefault="002F4E7C" w:rsidP="002F4E7C">
            <w:pPr>
              <w:jc w:val="center"/>
            </w:pPr>
            <w:r w:rsidRPr="0026732C">
              <w:t>□</w:t>
            </w:r>
          </w:p>
        </w:tc>
        <w:tc>
          <w:tcPr>
            <w:tcW w:w="7677" w:type="dxa"/>
            <w:gridSpan w:val="2"/>
            <w:tcBorders>
              <w:top w:val="nil"/>
              <w:bottom w:val="nil"/>
              <w:right w:val="nil"/>
            </w:tcBorders>
          </w:tcPr>
          <w:p w14:paraId="330B00E6" w14:textId="67B85759" w:rsidR="002F4E7C" w:rsidRDefault="002F4E7C" w:rsidP="002F4E7C">
            <w:r>
              <w:t xml:space="preserve">5. </w:t>
            </w:r>
            <w:r w:rsidRPr="000F6083">
              <w:t>Place wet floor sign to identify slip hazards</w:t>
            </w:r>
            <w:r w:rsidR="003F218D">
              <w:t>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</w:tcBorders>
          </w:tcPr>
          <w:p w14:paraId="482E4555" w14:textId="5628F707" w:rsidR="002F4E7C" w:rsidRPr="00CF3158" w:rsidRDefault="002F4E7C" w:rsidP="002F4E7C">
            <w:pPr>
              <w:jc w:val="center"/>
            </w:pPr>
            <w:r w:rsidRPr="00AC5DD9">
              <w:t>□</w:t>
            </w:r>
          </w:p>
        </w:tc>
      </w:tr>
      <w:tr w:rsidR="002F4E7C" w:rsidRPr="00CF3158" w14:paraId="5977D5C0" w14:textId="77777777" w:rsidTr="00990DEE">
        <w:tc>
          <w:tcPr>
            <w:tcW w:w="8095" w:type="dxa"/>
            <w:tcBorders>
              <w:top w:val="nil"/>
              <w:bottom w:val="single" w:sz="4" w:space="0" w:color="000000"/>
              <w:right w:val="nil"/>
            </w:tcBorders>
          </w:tcPr>
          <w:p w14:paraId="250D2AFC" w14:textId="7BAF2292" w:rsidR="002F4E7C" w:rsidRPr="000F6083" w:rsidRDefault="002F4E7C" w:rsidP="006F616D">
            <w:r>
              <w:t xml:space="preserve">3. </w:t>
            </w:r>
            <w:r w:rsidRPr="000F6083">
              <w:t xml:space="preserve">Dilute </w:t>
            </w:r>
            <w:r w:rsidRPr="00E85C0C">
              <w:rPr>
                <w:shd w:val="clear" w:color="auto" w:fill="FFFF00"/>
              </w:rPr>
              <w:t>QUANTITY</w:t>
            </w:r>
            <w:r w:rsidRPr="000F6083">
              <w:t xml:space="preserve"> of </w:t>
            </w:r>
            <w:r w:rsidRPr="00E85C0C">
              <w:rPr>
                <w:shd w:val="clear" w:color="auto" w:fill="FFFF00"/>
              </w:rPr>
              <w:t>PRODUCT</w:t>
            </w:r>
            <w:r>
              <w:t xml:space="preserve"> into a bucket of clean water</w:t>
            </w:r>
            <w:r w:rsidR="003F218D"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</w:tcBorders>
          </w:tcPr>
          <w:p w14:paraId="0536CF94" w14:textId="06A6422B" w:rsidR="002F4E7C" w:rsidRPr="0026732C" w:rsidRDefault="002F4E7C" w:rsidP="002F4E7C">
            <w:pPr>
              <w:jc w:val="center"/>
            </w:pPr>
            <w:r w:rsidRPr="0026732C">
              <w:t>□</w:t>
            </w:r>
          </w:p>
        </w:tc>
        <w:tc>
          <w:tcPr>
            <w:tcW w:w="7677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22C625ED" w14:textId="25FBEA7E" w:rsidR="002F4E7C" w:rsidRDefault="002F4E7C" w:rsidP="002F4E7C">
            <w:r>
              <w:t xml:space="preserve">6. </w:t>
            </w:r>
            <w:r w:rsidRPr="000F6083">
              <w:t xml:space="preserve">Once floors have dried, return furniture to </w:t>
            </w:r>
            <w:r w:rsidR="003F218D">
              <w:t>its</w:t>
            </w:r>
            <w:r w:rsidR="003F218D" w:rsidRPr="000F6083">
              <w:t xml:space="preserve"> </w:t>
            </w:r>
            <w:r w:rsidRPr="000F6083">
              <w:t xml:space="preserve">correct place.  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26A9C1AD" w14:textId="7C99A1AE" w:rsidR="002F4E7C" w:rsidRPr="00CF3158" w:rsidRDefault="002F4E7C" w:rsidP="002F4E7C">
            <w:pPr>
              <w:jc w:val="center"/>
            </w:pPr>
            <w:r w:rsidRPr="00AC5DD9">
              <w:t>□</w:t>
            </w:r>
          </w:p>
        </w:tc>
      </w:tr>
      <w:tr w:rsidR="002F4E7C" w:rsidRPr="00CF3158" w14:paraId="2B885544" w14:textId="77777777" w:rsidTr="00F332BE">
        <w:tc>
          <w:tcPr>
            <w:tcW w:w="17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34549296" w14:textId="2E695DF2" w:rsidR="002F4E7C" w:rsidRPr="00CF3158" w:rsidRDefault="002F4E7C" w:rsidP="002F4E7C">
            <w:pPr>
              <w:ind w:left="720"/>
            </w:pPr>
            <w:r w:rsidRPr="00E85C0C">
              <w:t>Carpeted Floors</w:t>
            </w:r>
            <w:r>
              <w:rPr>
                <w:b/>
              </w:rPr>
              <w:t xml:space="preserve"> – </w:t>
            </w:r>
            <w:r w:rsidRPr="00E85C0C">
              <w:t>Weekly</w:t>
            </w:r>
            <w:r>
              <w:rPr>
                <w:b/>
              </w:rPr>
              <w:t xml:space="preserve"> </w:t>
            </w:r>
          </w:p>
        </w:tc>
      </w:tr>
      <w:tr w:rsidR="002F4E7C" w:rsidRPr="00CF3158" w14:paraId="40CDA238" w14:textId="77777777" w:rsidTr="00F332BE">
        <w:tc>
          <w:tcPr>
            <w:tcW w:w="8095" w:type="dxa"/>
            <w:tcBorders>
              <w:top w:val="single" w:sz="4" w:space="0" w:color="auto"/>
              <w:bottom w:val="nil"/>
              <w:right w:val="nil"/>
            </w:tcBorders>
          </w:tcPr>
          <w:p w14:paraId="623D2BFE" w14:textId="40A77F2F" w:rsidR="002F4E7C" w:rsidRDefault="002F4E7C" w:rsidP="002F4E7C">
            <w:r>
              <w:t xml:space="preserve">1. </w:t>
            </w:r>
            <w:r w:rsidRPr="00442E49">
              <w:t>Remove debris that cannot be vacuumed and move</w:t>
            </w:r>
            <w:r>
              <w:t xml:space="preserve"> furniture</w:t>
            </w:r>
            <w:r w:rsidR="003F218D">
              <w:t>.</w:t>
            </w:r>
            <w: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</w:tcBorders>
          </w:tcPr>
          <w:p w14:paraId="5FCD9553" w14:textId="3777B7F8" w:rsidR="002F4E7C" w:rsidRPr="0026732C" w:rsidRDefault="002F4E7C" w:rsidP="002F4E7C">
            <w:pPr>
              <w:jc w:val="center"/>
            </w:pPr>
            <w:r w:rsidRPr="001C5687">
              <w:t>□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CE67A20" w14:textId="28909DAB" w:rsidR="002F4E7C" w:rsidRDefault="002F4E7C" w:rsidP="002F4E7C">
            <w:r>
              <w:t xml:space="preserve">4. </w:t>
            </w:r>
            <w:r w:rsidRPr="000F6083">
              <w:t>Use a broom to sweep dirt from corners or c</w:t>
            </w:r>
            <w:r>
              <w:t>revices the vacuum cannot reach</w:t>
            </w:r>
            <w:r w:rsidR="003F218D"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0E809D2" w14:textId="6096CD9D" w:rsidR="002F4E7C" w:rsidRPr="00CF3158" w:rsidRDefault="002F4E7C" w:rsidP="002F4E7C">
            <w:pPr>
              <w:jc w:val="center"/>
            </w:pPr>
            <w:r w:rsidRPr="00710DC9">
              <w:t>□</w:t>
            </w:r>
          </w:p>
        </w:tc>
      </w:tr>
      <w:tr w:rsidR="002F4E7C" w:rsidRPr="00CF3158" w14:paraId="7B5C086B" w14:textId="77777777" w:rsidTr="00F332BE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55E3A6C9" w14:textId="1DC0F1C6" w:rsidR="002F4E7C" w:rsidRDefault="002F4E7C" w:rsidP="002F4E7C">
            <w:r>
              <w:t xml:space="preserve">2. </w:t>
            </w:r>
            <w:r w:rsidRPr="00442E49">
              <w:t xml:space="preserve">Vacuum carpets using </w:t>
            </w:r>
            <w:r w:rsidR="003F218D">
              <w:t xml:space="preserve">a </w:t>
            </w:r>
            <w:r w:rsidRPr="00442E49">
              <w:t>va</w:t>
            </w:r>
            <w:r>
              <w:t>cuum fitted with a HEPA filter</w:t>
            </w:r>
            <w:r w:rsidR="003F218D"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14:paraId="198244D7" w14:textId="06D980CF" w:rsidR="002F4E7C" w:rsidRPr="0026732C" w:rsidRDefault="002F4E7C" w:rsidP="002F4E7C">
            <w:pPr>
              <w:jc w:val="center"/>
            </w:pPr>
            <w:r w:rsidRPr="001C5687">
              <w:t>□</w:t>
            </w:r>
          </w:p>
        </w:tc>
        <w:tc>
          <w:tcPr>
            <w:tcW w:w="7677" w:type="dxa"/>
            <w:gridSpan w:val="2"/>
            <w:tcBorders>
              <w:top w:val="nil"/>
              <w:bottom w:val="nil"/>
              <w:right w:val="nil"/>
            </w:tcBorders>
          </w:tcPr>
          <w:p w14:paraId="35979B16" w14:textId="4EFD625E" w:rsidR="002F4E7C" w:rsidRDefault="002F4E7C" w:rsidP="002F4E7C">
            <w:r>
              <w:t>5. E</w:t>
            </w:r>
            <w:r w:rsidRPr="000F6083">
              <w:t>mpty the canister, wipe the vacuum and remov</w:t>
            </w:r>
            <w:r>
              <w:t>e debris from the roller</w:t>
            </w:r>
            <w:r w:rsidR="003F218D">
              <w:t>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</w:tcBorders>
          </w:tcPr>
          <w:p w14:paraId="14257090" w14:textId="145AED95" w:rsidR="002F4E7C" w:rsidRPr="00CF3158" w:rsidRDefault="002F4E7C" w:rsidP="002F4E7C">
            <w:pPr>
              <w:jc w:val="center"/>
            </w:pPr>
            <w:r w:rsidRPr="00710DC9">
              <w:t>□</w:t>
            </w:r>
          </w:p>
        </w:tc>
      </w:tr>
      <w:tr w:rsidR="002F4E7C" w:rsidRPr="00CF3158" w14:paraId="7B5749B9" w14:textId="77777777" w:rsidTr="00F332BE">
        <w:tc>
          <w:tcPr>
            <w:tcW w:w="8095" w:type="dxa"/>
            <w:tcBorders>
              <w:top w:val="nil"/>
              <w:bottom w:val="single" w:sz="4" w:space="0" w:color="auto"/>
              <w:right w:val="nil"/>
            </w:tcBorders>
          </w:tcPr>
          <w:p w14:paraId="4CCB5481" w14:textId="41139D91" w:rsidR="002F4E7C" w:rsidRDefault="002F4E7C" w:rsidP="002F4E7C">
            <w:r>
              <w:t xml:space="preserve">3. </w:t>
            </w:r>
            <w:r w:rsidRPr="00442E49">
              <w:t>Begin at the farthest corner from the entry door and vacuum towards the doorway</w:t>
            </w:r>
            <w:r w:rsidR="003F218D"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</w:tcBorders>
          </w:tcPr>
          <w:p w14:paraId="2F75B2EE" w14:textId="612F4543" w:rsidR="002F4E7C" w:rsidRPr="0026732C" w:rsidRDefault="002F4E7C" w:rsidP="002F4E7C">
            <w:pPr>
              <w:jc w:val="center"/>
            </w:pPr>
            <w:r w:rsidRPr="001C5687">
              <w:t>□</w:t>
            </w:r>
          </w:p>
        </w:tc>
        <w:tc>
          <w:tcPr>
            <w:tcW w:w="767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15E14AC" w14:textId="0E0808A9" w:rsidR="002F4E7C" w:rsidRDefault="002F4E7C" w:rsidP="002F4E7C">
            <w:r>
              <w:t xml:space="preserve">6. If heavy soiling </w:t>
            </w:r>
            <w:r w:rsidR="003F218D">
              <w:t xml:space="preserve">is </w:t>
            </w:r>
            <w:r>
              <w:t>present, pe</w:t>
            </w:r>
            <w:r w:rsidR="003F218D">
              <w:t>r</w:t>
            </w:r>
            <w:r>
              <w:t>form steam cleaning/shampooing/extraction</w:t>
            </w:r>
            <w:r w:rsidR="003F218D">
              <w:t>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14BFDE0" w14:textId="7F593608" w:rsidR="002F4E7C" w:rsidRPr="00CF3158" w:rsidRDefault="002F4E7C" w:rsidP="002F4E7C">
            <w:pPr>
              <w:jc w:val="center"/>
            </w:pPr>
            <w:r w:rsidRPr="00710DC9">
              <w:t>□</w:t>
            </w:r>
          </w:p>
        </w:tc>
      </w:tr>
      <w:tr w:rsidR="002F4E7C" w14:paraId="532CFBF5" w14:textId="77777777" w:rsidTr="00AB12A4">
        <w:tc>
          <w:tcPr>
            <w:tcW w:w="17270" w:type="dxa"/>
            <w:gridSpan w:val="6"/>
            <w:shd w:val="clear" w:color="auto" w:fill="DEEAF6" w:themeFill="accent1" w:themeFillTint="33"/>
          </w:tcPr>
          <w:p w14:paraId="501510A9" w14:textId="388FC3F2" w:rsidR="002F4E7C" w:rsidRDefault="00B2764A" w:rsidP="002F4E7C">
            <w:pPr>
              <w:rPr>
                <w:b/>
              </w:rPr>
            </w:pPr>
            <w:r>
              <w:rPr>
                <w:b/>
              </w:rPr>
              <w:t>C. Care Areas (e.g.</w:t>
            </w:r>
            <w:r w:rsidR="002F4E7C">
              <w:rPr>
                <w:b/>
              </w:rPr>
              <w:t xml:space="preserve"> clinic exam rooms, bathroom) –</w:t>
            </w:r>
            <w:r w:rsidR="00D8295F">
              <w:rPr>
                <w:b/>
              </w:rPr>
              <w:t xml:space="preserve"> </w:t>
            </w:r>
            <w:r w:rsidR="003F218D">
              <w:rPr>
                <w:b/>
              </w:rPr>
              <w:t>h</w:t>
            </w:r>
            <w:r w:rsidR="002F4E7C">
              <w:rPr>
                <w:b/>
              </w:rPr>
              <w:t>ealth care clean</w:t>
            </w:r>
            <w:r w:rsidR="00BB5D89">
              <w:rPr>
                <w:b/>
              </w:rPr>
              <w:t xml:space="preserve"> – </w:t>
            </w:r>
            <w:r w:rsidR="00D8295F" w:rsidRPr="00D8295F">
              <w:t>Aims to remove microbial contamination</w:t>
            </w:r>
          </w:p>
        </w:tc>
      </w:tr>
      <w:tr w:rsidR="002F4E7C" w14:paraId="18BDBEFC" w14:textId="77777777" w:rsidTr="008A7129">
        <w:tc>
          <w:tcPr>
            <w:tcW w:w="17270" w:type="dxa"/>
            <w:gridSpan w:val="6"/>
            <w:shd w:val="clear" w:color="auto" w:fill="EFF5FB"/>
          </w:tcPr>
          <w:p w14:paraId="7330230E" w14:textId="4DCC0168" w:rsidR="002F4E7C" w:rsidRPr="008A7129" w:rsidRDefault="002F4E7C" w:rsidP="002F4E7C">
            <w:pPr>
              <w:ind w:left="720"/>
            </w:pPr>
            <w:r w:rsidRPr="008A7129">
              <w:t>Walls</w:t>
            </w:r>
            <w:r>
              <w:t xml:space="preserve">: </w:t>
            </w:r>
            <w:r w:rsidR="006770F4">
              <w:t>As needed if low-t</w:t>
            </w:r>
            <w:r w:rsidR="00B2764A">
              <w:t>ouch; daily if high-touch (e.g.</w:t>
            </w:r>
            <w:r w:rsidR="006770F4">
              <w:t xml:space="preserve"> wall near toilet)</w:t>
            </w:r>
            <w:r w:rsidR="006770F4" w:rsidDel="006770F4">
              <w:t xml:space="preserve"> </w:t>
            </w:r>
          </w:p>
        </w:tc>
      </w:tr>
      <w:tr w:rsidR="002F4E7C" w14:paraId="48D4228E" w14:textId="77777777" w:rsidTr="00C47049">
        <w:tc>
          <w:tcPr>
            <w:tcW w:w="8095" w:type="dxa"/>
            <w:tcBorders>
              <w:bottom w:val="nil"/>
              <w:right w:val="nil"/>
            </w:tcBorders>
            <w:shd w:val="clear" w:color="auto" w:fill="auto"/>
          </w:tcPr>
          <w:p w14:paraId="0C2E6BA5" w14:textId="65830009" w:rsidR="002F4E7C" w:rsidRDefault="002F4E7C" w:rsidP="002F4E7C">
            <w:pPr>
              <w:rPr>
                <w:b/>
              </w:rPr>
            </w:pPr>
            <w:r>
              <w:t>1. Clean hands and put on appropriate PPE</w:t>
            </w:r>
            <w:r w:rsidR="003F218D">
              <w:t>.</w:t>
            </w:r>
          </w:p>
        </w:tc>
        <w:tc>
          <w:tcPr>
            <w:tcW w:w="8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BE444EC" w14:textId="696CA9F2" w:rsidR="002F4E7C" w:rsidRDefault="00CB3C09" w:rsidP="002F4E7C">
            <w:pPr>
              <w:rPr>
                <w:b/>
              </w:rPr>
            </w:pPr>
            <w:r>
              <w:t xml:space="preserve">    </w:t>
            </w:r>
            <w:r w:rsidR="002F4E7C" w:rsidRPr="0026732C">
              <w:t>□</w:t>
            </w:r>
          </w:p>
        </w:tc>
        <w:tc>
          <w:tcPr>
            <w:tcW w:w="774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F35037A" w14:textId="35904596" w:rsidR="002F4E7C" w:rsidRDefault="002F4E7C" w:rsidP="002F4E7C">
            <w:pPr>
              <w:rPr>
                <w:b/>
              </w:rPr>
            </w:pPr>
            <w:r>
              <w:t xml:space="preserve">5. </w:t>
            </w:r>
            <w:r w:rsidRPr="000F6083">
              <w:t>For difficult stains, use heavy duty cleaner suited for the surface</w:t>
            </w:r>
            <w:r w:rsidR="003F218D">
              <w:t>.</w:t>
            </w:r>
          </w:p>
        </w:tc>
        <w:tc>
          <w:tcPr>
            <w:tcW w:w="625" w:type="dxa"/>
            <w:tcBorders>
              <w:left w:val="nil"/>
              <w:bottom w:val="nil"/>
            </w:tcBorders>
            <w:shd w:val="clear" w:color="auto" w:fill="auto"/>
          </w:tcPr>
          <w:p w14:paraId="4002DC8F" w14:textId="292A7A6A" w:rsidR="002F4E7C" w:rsidRDefault="00CB3C09" w:rsidP="002F4E7C">
            <w:pPr>
              <w:rPr>
                <w:b/>
              </w:rPr>
            </w:pPr>
            <w:r>
              <w:t xml:space="preserve">  </w:t>
            </w:r>
            <w:r w:rsidR="002F4E7C" w:rsidRPr="00781B55">
              <w:t>□</w:t>
            </w:r>
          </w:p>
        </w:tc>
      </w:tr>
      <w:tr w:rsidR="002F4E7C" w14:paraId="1216B3FD" w14:textId="77777777" w:rsidTr="00C47049">
        <w:tc>
          <w:tcPr>
            <w:tcW w:w="80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C58252" w14:textId="0348CFA1" w:rsidR="002F4E7C" w:rsidRDefault="002F4E7C" w:rsidP="002F4E7C">
            <w:pPr>
              <w:rPr>
                <w:b/>
              </w:rPr>
            </w:pPr>
            <w:r>
              <w:t>2. Remove hanging items where possible and move furniture away from walls</w:t>
            </w:r>
            <w:r w:rsidR="003F218D">
              <w:t>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52538C3" w14:textId="08C0A107" w:rsidR="002F4E7C" w:rsidRDefault="00CB3C09" w:rsidP="002F4E7C">
            <w:pPr>
              <w:rPr>
                <w:b/>
              </w:rPr>
            </w:pPr>
            <w:r>
              <w:t xml:space="preserve">    </w:t>
            </w:r>
            <w:r w:rsidR="002F4E7C" w:rsidRPr="0026732C">
              <w:t>□</w:t>
            </w:r>
          </w:p>
        </w:tc>
        <w:tc>
          <w:tcPr>
            <w:tcW w:w="77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FF7ACB" w14:textId="7ACA66D4" w:rsidR="002F4E7C" w:rsidRDefault="002F4E7C" w:rsidP="002F4E7C">
            <w:pPr>
              <w:rPr>
                <w:b/>
              </w:rPr>
            </w:pPr>
            <w:r>
              <w:t>6. Wipe up excess water from floor and replace items that were moved</w:t>
            </w:r>
            <w:r w:rsidR="003F218D"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166B14" w14:textId="5DA6FF82" w:rsidR="002F4E7C" w:rsidRDefault="00CB3C09" w:rsidP="002F4E7C">
            <w:pPr>
              <w:rPr>
                <w:b/>
              </w:rPr>
            </w:pPr>
            <w:r>
              <w:t xml:space="preserve">  </w:t>
            </w:r>
            <w:r w:rsidR="002F4E7C" w:rsidRPr="00781B55">
              <w:t>□</w:t>
            </w:r>
          </w:p>
        </w:tc>
      </w:tr>
      <w:tr w:rsidR="002F4E7C" w14:paraId="59BDF94E" w14:textId="77777777" w:rsidTr="00C47049">
        <w:tc>
          <w:tcPr>
            <w:tcW w:w="80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D04A1A" w14:textId="1B521727" w:rsidR="002F4E7C" w:rsidRDefault="002F4E7C" w:rsidP="002F4E7C">
            <w:pPr>
              <w:rPr>
                <w:b/>
              </w:rPr>
            </w:pPr>
            <w:r>
              <w:t xml:space="preserve">3. Apply </w:t>
            </w:r>
            <w:r w:rsidRPr="00F45055">
              <w:rPr>
                <w:shd w:val="clear" w:color="auto" w:fill="FFFF00"/>
              </w:rPr>
              <w:t>CLEANING SOLUTION</w:t>
            </w:r>
            <w:r>
              <w:t xml:space="preserve"> directly to cleaning tool and clean walls from top to bottom, working in four</w:t>
            </w:r>
            <w:r w:rsidR="003F218D">
              <w:t xml:space="preserve"> </w:t>
            </w:r>
            <w:r>
              <w:t>foot strips</w:t>
            </w:r>
            <w:r w:rsidR="003F218D">
              <w:t>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4B77D8B" w14:textId="60EE4389" w:rsidR="002F4E7C" w:rsidRDefault="00CB3C09" w:rsidP="002F4E7C">
            <w:pPr>
              <w:rPr>
                <w:b/>
              </w:rPr>
            </w:pPr>
            <w:r>
              <w:t xml:space="preserve">    </w:t>
            </w:r>
            <w:r w:rsidR="002F4E7C" w:rsidRPr="00781B55">
              <w:t>□</w:t>
            </w:r>
          </w:p>
        </w:tc>
        <w:tc>
          <w:tcPr>
            <w:tcW w:w="77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581CE1" w14:textId="6B1A4134" w:rsidR="002F4E7C" w:rsidRDefault="002F4E7C" w:rsidP="00990DEE">
            <w:pPr>
              <w:rPr>
                <w:b/>
              </w:rPr>
            </w:pPr>
            <w:r>
              <w:t xml:space="preserve">7. Discard </w:t>
            </w:r>
            <w:r w:rsidR="00990DEE">
              <w:t>PPE</w:t>
            </w:r>
            <w:r>
              <w:t xml:space="preserve"> and clean hands</w:t>
            </w:r>
            <w:r w:rsidR="003F218D"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58C659" w14:textId="77777777" w:rsidR="002F4E7C" w:rsidRDefault="002F4E7C" w:rsidP="002F4E7C">
            <w:pPr>
              <w:rPr>
                <w:b/>
              </w:rPr>
            </w:pPr>
          </w:p>
        </w:tc>
      </w:tr>
      <w:tr w:rsidR="002F4E7C" w14:paraId="3BE3097D" w14:textId="77777777" w:rsidTr="00C47049">
        <w:tc>
          <w:tcPr>
            <w:tcW w:w="8095" w:type="dxa"/>
            <w:tcBorders>
              <w:top w:val="nil"/>
              <w:right w:val="nil"/>
            </w:tcBorders>
            <w:shd w:val="clear" w:color="auto" w:fill="auto"/>
          </w:tcPr>
          <w:p w14:paraId="58D16366" w14:textId="374EE779" w:rsidR="002F4E7C" w:rsidRDefault="002F4E7C" w:rsidP="002F4E7C">
            <w:pPr>
              <w:rPr>
                <w:b/>
              </w:rPr>
            </w:pPr>
            <w:r>
              <w:t>4. Repeat with clean water if necessary and allow surface to air dry</w:t>
            </w:r>
            <w:r w:rsidR="003F218D">
              <w:t>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3DF1CE4" w14:textId="2FA1CF3D" w:rsidR="002F4E7C" w:rsidRDefault="00CB3C09" w:rsidP="002F4E7C">
            <w:pPr>
              <w:rPr>
                <w:b/>
              </w:rPr>
            </w:pPr>
            <w:r>
              <w:t xml:space="preserve">    </w:t>
            </w:r>
            <w:r w:rsidR="002F4E7C" w:rsidRPr="0026732C">
              <w:t>□</w:t>
            </w:r>
          </w:p>
        </w:tc>
        <w:tc>
          <w:tcPr>
            <w:tcW w:w="774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16449B1" w14:textId="77777777" w:rsidR="002F4E7C" w:rsidRDefault="002F4E7C" w:rsidP="002F4E7C">
            <w:pPr>
              <w:rPr>
                <w:b/>
              </w:rPr>
            </w:pPr>
          </w:p>
        </w:tc>
        <w:tc>
          <w:tcPr>
            <w:tcW w:w="625" w:type="dxa"/>
            <w:tcBorders>
              <w:top w:val="nil"/>
              <w:left w:val="nil"/>
            </w:tcBorders>
            <w:shd w:val="clear" w:color="auto" w:fill="auto"/>
          </w:tcPr>
          <w:p w14:paraId="0F6BF6AD" w14:textId="77777777" w:rsidR="002F4E7C" w:rsidRDefault="002F4E7C" w:rsidP="002F4E7C">
            <w:pPr>
              <w:rPr>
                <w:b/>
              </w:rPr>
            </w:pPr>
          </w:p>
        </w:tc>
      </w:tr>
    </w:tbl>
    <w:p w14:paraId="79CA8915" w14:textId="77777777" w:rsidR="002F4E7C" w:rsidRDefault="002F4E7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95"/>
        <w:gridCol w:w="810"/>
        <w:gridCol w:w="7650"/>
        <w:gridCol w:w="90"/>
        <w:gridCol w:w="625"/>
      </w:tblGrid>
      <w:tr w:rsidR="00457F8A" w14:paraId="7A0CAF04" w14:textId="77777777" w:rsidTr="00457F8A">
        <w:tc>
          <w:tcPr>
            <w:tcW w:w="17270" w:type="dxa"/>
            <w:gridSpan w:val="5"/>
            <w:shd w:val="clear" w:color="auto" w:fill="DEEAF6" w:themeFill="accent1" w:themeFillTint="33"/>
          </w:tcPr>
          <w:p w14:paraId="601AAA86" w14:textId="6912CF31" w:rsidR="00457F8A" w:rsidRDefault="00457F8A" w:rsidP="00457F8A">
            <w:r>
              <w:rPr>
                <w:b/>
              </w:rPr>
              <w:lastRenderedPageBreak/>
              <w:t>Care Areas, continued… (e.g., clinic exam rooms, bathroom) –</w:t>
            </w:r>
            <w:r w:rsidR="003F218D">
              <w:rPr>
                <w:b/>
              </w:rPr>
              <w:t xml:space="preserve"> h</w:t>
            </w:r>
            <w:r>
              <w:rPr>
                <w:b/>
              </w:rPr>
              <w:t>ealth care clean</w:t>
            </w:r>
          </w:p>
        </w:tc>
      </w:tr>
      <w:tr w:rsidR="002F4E7C" w14:paraId="469B7CBF" w14:textId="77777777" w:rsidTr="00C47049">
        <w:tc>
          <w:tcPr>
            <w:tcW w:w="17270" w:type="dxa"/>
            <w:gridSpan w:val="5"/>
            <w:shd w:val="clear" w:color="auto" w:fill="EFF5FB"/>
          </w:tcPr>
          <w:p w14:paraId="69679A68" w14:textId="4A2147C1" w:rsidR="002F4E7C" w:rsidRDefault="002F4E7C" w:rsidP="002F4E7C">
            <w:pPr>
              <w:ind w:left="720"/>
              <w:rPr>
                <w:b/>
              </w:rPr>
            </w:pPr>
            <w:r>
              <w:t>Dusting: Weekly</w:t>
            </w:r>
          </w:p>
        </w:tc>
      </w:tr>
      <w:tr w:rsidR="00A01CF2" w14:paraId="15606868" w14:textId="77777777" w:rsidTr="00A01CF2">
        <w:trPr>
          <w:trHeight w:val="332"/>
        </w:trPr>
        <w:tc>
          <w:tcPr>
            <w:tcW w:w="8095" w:type="dxa"/>
            <w:tcBorders>
              <w:bottom w:val="nil"/>
              <w:right w:val="nil"/>
            </w:tcBorders>
            <w:shd w:val="clear" w:color="auto" w:fill="auto"/>
          </w:tcPr>
          <w:p w14:paraId="1F0FA85A" w14:textId="75C272AF" w:rsidR="00A01CF2" w:rsidRPr="00A01CF2" w:rsidRDefault="00A01CF2" w:rsidP="002F4E7C">
            <w:r>
              <w:t>1. Clean hands and put on appropriate PPE</w:t>
            </w:r>
            <w:r w:rsidR="003F218D">
              <w:t>.</w:t>
            </w:r>
          </w:p>
        </w:tc>
        <w:tc>
          <w:tcPr>
            <w:tcW w:w="810" w:type="dxa"/>
            <w:tcBorders>
              <w:left w:val="nil"/>
              <w:bottom w:val="nil"/>
            </w:tcBorders>
            <w:shd w:val="clear" w:color="auto" w:fill="auto"/>
          </w:tcPr>
          <w:p w14:paraId="36BA5731" w14:textId="3AFC205B" w:rsidR="00A01CF2" w:rsidRPr="00A01CF2" w:rsidRDefault="00CB3C09" w:rsidP="002F4E7C">
            <w:r>
              <w:t xml:space="preserve">     </w:t>
            </w:r>
            <w:r w:rsidR="00A01CF2" w:rsidRPr="0026732C">
              <w:t>□</w:t>
            </w:r>
          </w:p>
        </w:tc>
        <w:tc>
          <w:tcPr>
            <w:tcW w:w="7740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3A6AEF00" w14:textId="47A0137D" w:rsidR="00A01CF2" w:rsidRDefault="00A01CF2" w:rsidP="002F4E7C">
            <w:r>
              <w:t xml:space="preserve">3. Clean glass surfaces using </w:t>
            </w:r>
            <w:r w:rsidRPr="00255B1E">
              <w:rPr>
                <w:shd w:val="clear" w:color="auto" w:fill="FFFF00"/>
              </w:rPr>
              <w:t>PRODUCT</w:t>
            </w:r>
            <w:r w:rsidR="003F218D">
              <w:t>.</w:t>
            </w:r>
          </w:p>
          <w:p w14:paraId="25AFCC1E" w14:textId="7D016ACB" w:rsidR="00A01CF2" w:rsidRDefault="00A01CF2" w:rsidP="006F616D">
            <w:pPr>
              <w:ind w:left="702"/>
              <w:rPr>
                <w:b/>
              </w:rPr>
            </w:pPr>
          </w:p>
        </w:tc>
        <w:tc>
          <w:tcPr>
            <w:tcW w:w="625" w:type="dxa"/>
            <w:vMerge w:val="restart"/>
            <w:tcBorders>
              <w:left w:val="nil"/>
            </w:tcBorders>
            <w:shd w:val="clear" w:color="auto" w:fill="auto"/>
          </w:tcPr>
          <w:p w14:paraId="64366227" w14:textId="6AA5179C" w:rsidR="00A01CF2" w:rsidRDefault="00CB3C09" w:rsidP="002F4E7C">
            <w:pPr>
              <w:rPr>
                <w:b/>
              </w:rPr>
            </w:pPr>
            <w:r>
              <w:t xml:space="preserve">  </w:t>
            </w:r>
            <w:r w:rsidR="00A01CF2" w:rsidRPr="0026732C">
              <w:t>□</w:t>
            </w:r>
          </w:p>
        </w:tc>
      </w:tr>
      <w:tr w:rsidR="00A01CF2" w14:paraId="6C427D91" w14:textId="77777777" w:rsidTr="00A01CF2">
        <w:trPr>
          <w:trHeight w:val="502"/>
        </w:trPr>
        <w:tc>
          <w:tcPr>
            <w:tcW w:w="8095" w:type="dxa"/>
            <w:tcBorders>
              <w:top w:val="nil"/>
              <w:right w:val="nil"/>
            </w:tcBorders>
            <w:shd w:val="clear" w:color="auto" w:fill="auto"/>
          </w:tcPr>
          <w:p w14:paraId="274F6FE3" w14:textId="4C562C5B" w:rsidR="00A01CF2" w:rsidRDefault="00A01CF2" w:rsidP="002F4E7C">
            <w:r>
              <w:t>2. Using a damp cleaning cloth, begin at doorway and work from top down</w:t>
            </w:r>
            <w:r w:rsidR="003F218D">
              <w:t>,</w:t>
            </w:r>
            <w:r>
              <w:t xml:space="preserve"> dusting everything in the room (e.g., picture frames, light fixtures, baseboards, blinds)</w:t>
            </w:r>
            <w:r w:rsidR="003F218D">
              <w:t>.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</w:tcPr>
          <w:p w14:paraId="2D84120F" w14:textId="757212EE" w:rsidR="00A01CF2" w:rsidRPr="0026732C" w:rsidRDefault="00CB3C09" w:rsidP="002F4E7C">
            <w:r>
              <w:t xml:space="preserve">     </w:t>
            </w:r>
            <w:r w:rsidR="00A01CF2" w:rsidRPr="0026732C">
              <w:t>□</w:t>
            </w:r>
          </w:p>
        </w:tc>
        <w:tc>
          <w:tcPr>
            <w:tcW w:w="7740" w:type="dxa"/>
            <w:gridSpan w:val="2"/>
            <w:vMerge/>
            <w:tcBorders>
              <w:right w:val="nil"/>
            </w:tcBorders>
            <w:shd w:val="clear" w:color="auto" w:fill="auto"/>
          </w:tcPr>
          <w:p w14:paraId="3EB5A4F0" w14:textId="77777777" w:rsidR="00A01CF2" w:rsidRDefault="00A01CF2" w:rsidP="002F4E7C"/>
        </w:tc>
        <w:tc>
          <w:tcPr>
            <w:tcW w:w="625" w:type="dxa"/>
            <w:vMerge/>
            <w:tcBorders>
              <w:left w:val="nil"/>
            </w:tcBorders>
            <w:shd w:val="clear" w:color="auto" w:fill="auto"/>
          </w:tcPr>
          <w:p w14:paraId="59855CB5" w14:textId="77777777" w:rsidR="00A01CF2" w:rsidRPr="0026732C" w:rsidRDefault="00A01CF2" w:rsidP="002F4E7C"/>
        </w:tc>
      </w:tr>
      <w:tr w:rsidR="002F4E7C" w14:paraId="3905ABFB" w14:textId="77777777" w:rsidTr="00C47049">
        <w:tc>
          <w:tcPr>
            <w:tcW w:w="17270" w:type="dxa"/>
            <w:gridSpan w:val="5"/>
            <w:shd w:val="clear" w:color="auto" w:fill="DEEAF6" w:themeFill="accent1" w:themeFillTint="33"/>
          </w:tcPr>
          <w:p w14:paraId="74AA016D" w14:textId="63186DB6" w:rsidR="002F4E7C" w:rsidRPr="00BB5D89" w:rsidRDefault="002F4E7C" w:rsidP="002F4E7C">
            <w:r>
              <w:rPr>
                <w:b/>
              </w:rPr>
              <w:t xml:space="preserve">D. </w:t>
            </w:r>
            <w:r w:rsidRPr="006715E5">
              <w:rPr>
                <w:b/>
              </w:rPr>
              <w:t xml:space="preserve">Clinic Exam </w:t>
            </w:r>
            <w:r w:rsidRPr="00F332BE">
              <w:rPr>
                <w:b/>
              </w:rPr>
              <w:t xml:space="preserve">Rooms </w:t>
            </w:r>
            <w:r>
              <w:rPr>
                <w:b/>
              </w:rPr>
              <w:t>–</w:t>
            </w:r>
            <w:r w:rsidR="003F218D">
              <w:rPr>
                <w:b/>
              </w:rPr>
              <w:t xml:space="preserve"> h</w:t>
            </w:r>
            <w:r w:rsidRPr="00F332BE">
              <w:rPr>
                <w:b/>
              </w:rPr>
              <w:t>ealth care clean</w:t>
            </w:r>
            <w:r w:rsidR="00BB5D89">
              <w:rPr>
                <w:b/>
              </w:rPr>
              <w:t xml:space="preserve"> – </w:t>
            </w:r>
            <w:r w:rsidR="00BB5D89" w:rsidRPr="00D8295F">
              <w:t>Aims to remove microbial contamination</w:t>
            </w:r>
          </w:p>
        </w:tc>
      </w:tr>
      <w:tr w:rsidR="00A01CF2" w14:paraId="39FF2CE8" w14:textId="77777777" w:rsidTr="00457F8A">
        <w:trPr>
          <w:trHeight w:val="3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A39FEA" w14:textId="201E31D5" w:rsidR="00A01CF2" w:rsidRDefault="00A01CF2" w:rsidP="002F4E7C">
            <w:r>
              <w:t xml:space="preserve">1. </w:t>
            </w:r>
            <w:r w:rsidRPr="001376A6">
              <w:t>Clean hands and put on appropriate PPE</w:t>
            </w:r>
            <w:r w:rsidR="00C25B91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AA4C9" w14:textId="77777777" w:rsidR="00A01CF2" w:rsidRDefault="00A01CF2" w:rsidP="002F4E7C">
            <w:pPr>
              <w:jc w:val="center"/>
            </w:pPr>
          </w:p>
        </w:tc>
        <w:tc>
          <w:tcPr>
            <w:tcW w:w="7650" w:type="dxa"/>
            <w:vMerge w:val="restart"/>
            <w:tcBorders>
              <w:left w:val="single" w:sz="4" w:space="0" w:color="auto"/>
              <w:right w:val="nil"/>
            </w:tcBorders>
          </w:tcPr>
          <w:p w14:paraId="35D05F27" w14:textId="15199150" w:rsidR="00A01CF2" w:rsidRDefault="00A01CF2" w:rsidP="00990DEE">
            <w:r>
              <w:t>4. Replenish paper towel, ABHR and garbage bag as required. Replace when empty</w:t>
            </w:r>
            <w:r w:rsidR="00C25B91">
              <w:t>. D</w:t>
            </w:r>
            <w:r>
              <w:t>o not top</w:t>
            </w:r>
            <w:r w:rsidR="00C25B91">
              <w:t xml:space="preserve"> </w:t>
            </w:r>
            <w:r>
              <w:t xml:space="preserve">up </w:t>
            </w:r>
            <w:r w:rsidR="00990DEE">
              <w:t>liquid products</w:t>
            </w:r>
            <w:r>
              <w:t>.</w:t>
            </w:r>
          </w:p>
        </w:tc>
        <w:tc>
          <w:tcPr>
            <w:tcW w:w="715" w:type="dxa"/>
            <w:gridSpan w:val="2"/>
            <w:vMerge w:val="restart"/>
            <w:tcBorders>
              <w:left w:val="nil"/>
            </w:tcBorders>
          </w:tcPr>
          <w:p w14:paraId="15DF347C" w14:textId="77777777" w:rsidR="00A01CF2" w:rsidRDefault="00A01CF2" w:rsidP="002F4E7C">
            <w:pPr>
              <w:jc w:val="center"/>
            </w:pPr>
            <w:r w:rsidRPr="00CF3158">
              <w:t>□</w:t>
            </w:r>
          </w:p>
        </w:tc>
      </w:tr>
      <w:tr w:rsidR="00A01CF2" w14:paraId="6E6969FD" w14:textId="77777777" w:rsidTr="00457F8A">
        <w:trPr>
          <w:trHeight w:val="337"/>
        </w:trPr>
        <w:tc>
          <w:tcPr>
            <w:tcW w:w="8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B8EF" w14:textId="4FA4E183" w:rsidR="00A01CF2" w:rsidRDefault="00A01CF2" w:rsidP="002F4E7C">
            <w:r>
              <w:t>2. Remove clutter and discard garbage in appropriate garbage bag</w:t>
            </w:r>
            <w:r w:rsidR="00C25B91"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794CC" w14:textId="2F24608B" w:rsidR="00A01CF2" w:rsidRDefault="00A01CF2" w:rsidP="002F4E7C">
            <w:pPr>
              <w:jc w:val="center"/>
            </w:pPr>
            <w:r w:rsidRPr="00781B55">
              <w:t>□</w:t>
            </w:r>
          </w:p>
        </w:tc>
        <w:tc>
          <w:tcPr>
            <w:tcW w:w="76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1A42623" w14:textId="77777777" w:rsidR="00A01CF2" w:rsidRDefault="00A01CF2" w:rsidP="002F4E7C"/>
        </w:tc>
        <w:tc>
          <w:tcPr>
            <w:tcW w:w="715" w:type="dxa"/>
            <w:gridSpan w:val="2"/>
            <w:vMerge/>
            <w:tcBorders>
              <w:left w:val="nil"/>
              <w:bottom w:val="nil"/>
            </w:tcBorders>
          </w:tcPr>
          <w:p w14:paraId="1157BFE5" w14:textId="77777777" w:rsidR="00A01CF2" w:rsidRPr="00CF3158" w:rsidRDefault="00A01CF2" w:rsidP="002F4E7C">
            <w:pPr>
              <w:jc w:val="center"/>
            </w:pPr>
          </w:p>
        </w:tc>
      </w:tr>
      <w:tr w:rsidR="002F4E7C" w14:paraId="40CE8A31" w14:textId="77777777" w:rsidTr="00457F8A">
        <w:tc>
          <w:tcPr>
            <w:tcW w:w="8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8C035" w14:textId="7C837B55" w:rsidR="002F4E7C" w:rsidRDefault="00A01CF2" w:rsidP="002F4E7C">
            <w:r>
              <w:t xml:space="preserve">3. </w:t>
            </w:r>
            <w:r w:rsidRPr="00BE5360">
              <w:t xml:space="preserve">Spot clean areas that are visibly soiled with </w:t>
            </w:r>
            <w:r w:rsidRPr="00985F77">
              <w:rPr>
                <w:highlight w:val="yellow"/>
              </w:rPr>
              <w:t>PRODUCT</w:t>
            </w:r>
            <w:r w:rsidRPr="00BE5360">
              <w:t xml:space="preserve">. </w:t>
            </w:r>
            <w:r w:rsidRPr="00205EB3">
              <w:t>Apply</w:t>
            </w:r>
            <w:r>
              <w:t xml:space="preserve"> product</w:t>
            </w:r>
            <w:r w:rsidRPr="00205EB3">
              <w:t xml:space="preserve"> directly to surface or cleaning cloth. Clean in the following sequence: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2A338" w14:textId="77777777" w:rsidR="002F4E7C" w:rsidRDefault="002F4E7C" w:rsidP="002F4E7C">
            <w:pPr>
              <w:jc w:val="center"/>
            </w:pPr>
            <w:r w:rsidRPr="00781B55">
              <w:t>□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C7FBF" w14:textId="77777777" w:rsidR="002F4E7C" w:rsidRDefault="002F4E7C" w:rsidP="002F4E7C">
            <w:r>
              <w:t>5. C</w:t>
            </w:r>
            <w:r w:rsidRPr="00BE5360">
              <w:t>lean floors</w:t>
            </w:r>
            <w:r>
              <w:t>:</w:t>
            </w:r>
          </w:p>
          <w:p w14:paraId="6679DF44" w14:textId="7DC3937E" w:rsidR="002F4E7C" w:rsidRDefault="002F4E7C" w:rsidP="002F4E7C">
            <w:pPr>
              <w:ind w:left="720"/>
            </w:pPr>
            <w:r>
              <w:t xml:space="preserve">a) </w:t>
            </w:r>
            <w:r w:rsidRPr="000F6083">
              <w:t>Move furnit</w:t>
            </w:r>
            <w:r>
              <w:t>ure to clean floors thoroughly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6C772AE9" w14:textId="77777777" w:rsidR="002F4E7C" w:rsidRDefault="002F4E7C" w:rsidP="002F4E7C">
            <w:pPr>
              <w:jc w:val="center"/>
            </w:pPr>
            <w:r w:rsidRPr="00CF3158">
              <w:t>□</w:t>
            </w:r>
          </w:p>
        </w:tc>
      </w:tr>
      <w:tr w:rsidR="00457F8A" w14:paraId="3B246A0C" w14:textId="77777777" w:rsidTr="00457F8A">
        <w:trPr>
          <w:trHeight w:val="338"/>
        </w:trPr>
        <w:tc>
          <w:tcPr>
            <w:tcW w:w="80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4F34E" w14:textId="6997DFC1" w:rsidR="00457F8A" w:rsidRDefault="00457F8A" w:rsidP="00A01CF2">
            <w:pPr>
              <w:ind w:left="720"/>
            </w:pPr>
            <w:r>
              <w:t xml:space="preserve">a) </w:t>
            </w:r>
            <w:r w:rsidRPr="00BE5360">
              <w:t xml:space="preserve">High-touch furnishings and horizontal surfaces (e.g., chairs, cabinets, bed, telephone, </w:t>
            </w:r>
            <w:r>
              <w:t>keyboard</w:t>
            </w:r>
            <w:r w:rsidRPr="00BE5360">
              <w:t>)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6A68B" w14:textId="77777777" w:rsidR="00457F8A" w:rsidRDefault="00457F8A" w:rsidP="00A01CF2">
            <w:pPr>
              <w:jc w:val="center"/>
            </w:pPr>
            <w:r w:rsidRPr="00781B55">
              <w:t>□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FE69C" w14:textId="265ECD85" w:rsidR="00457F8A" w:rsidRDefault="00457F8A" w:rsidP="00B2764A">
            <w:pPr>
              <w:ind w:left="720"/>
            </w:pPr>
            <w:r>
              <w:t xml:space="preserve">b) </w:t>
            </w:r>
            <w:r w:rsidRPr="000F6083">
              <w:t>Remove excess dirt and debris before mopping</w:t>
            </w:r>
            <w:r>
              <w:t xml:space="preserve"> (i.e. sweep)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182EA66C" w14:textId="77777777" w:rsidR="00457F8A" w:rsidRDefault="00457F8A" w:rsidP="00A01CF2">
            <w:pPr>
              <w:jc w:val="center"/>
            </w:pPr>
            <w:r w:rsidRPr="00CF3158">
              <w:t>□</w:t>
            </w:r>
          </w:p>
        </w:tc>
      </w:tr>
      <w:tr w:rsidR="00457F8A" w14:paraId="6267BD30" w14:textId="77777777" w:rsidTr="00457F8A">
        <w:trPr>
          <w:trHeight w:val="269"/>
        </w:trPr>
        <w:tc>
          <w:tcPr>
            <w:tcW w:w="809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63A435" w14:textId="77777777" w:rsidR="00457F8A" w:rsidRDefault="00457F8A" w:rsidP="00A01CF2">
            <w:pPr>
              <w:ind w:left="720"/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9F6D2E" w14:textId="77777777" w:rsidR="00457F8A" w:rsidRPr="00781B55" w:rsidRDefault="00457F8A" w:rsidP="00A01CF2">
            <w:pPr>
              <w:jc w:val="center"/>
            </w:pPr>
          </w:p>
        </w:tc>
        <w:tc>
          <w:tcPr>
            <w:tcW w:w="76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C5514" w14:textId="58FCD522" w:rsidR="00457F8A" w:rsidRDefault="00457F8A" w:rsidP="00990DEE">
            <w:pPr>
              <w:ind w:left="720"/>
            </w:pPr>
            <w:r>
              <w:t xml:space="preserve">c) </w:t>
            </w:r>
            <w:r w:rsidR="00990DEE">
              <w:t xml:space="preserve">Dilute </w:t>
            </w:r>
            <w:r w:rsidRPr="00E85C0C">
              <w:rPr>
                <w:shd w:val="clear" w:color="auto" w:fill="FFFF00"/>
              </w:rPr>
              <w:t>QUANTITY</w:t>
            </w:r>
            <w:r w:rsidRPr="000F6083">
              <w:t xml:space="preserve"> of </w:t>
            </w:r>
            <w:r w:rsidRPr="00E85C0C">
              <w:rPr>
                <w:shd w:val="clear" w:color="auto" w:fill="FFFF00"/>
              </w:rPr>
              <w:t>PRODUCT</w:t>
            </w:r>
            <w:r>
              <w:t xml:space="preserve"> into a bucket of clean water. </w:t>
            </w:r>
            <w:r w:rsidRPr="000F6083">
              <w:t>Using a clean mop, begin at the</w:t>
            </w:r>
            <w:r>
              <w:t xml:space="preserve"> farthest corner from the entr</w:t>
            </w:r>
            <w:r w:rsidR="00C25B91">
              <w:t>ance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nil"/>
            </w:tcBorders>
          </w:tcPr>
          <w:p w14:paraId="02821A20" w14:textId="77777777" w:rsidR="00457F8A" w:rsidRPr="00CF3158" w:rsidRDefault="00457F8A" w:rsidP="00A01CF2">
            <w:pPr>
              <w:jc w:val="center"/>
            </w:pPr>
            <w:r w:rsidRPr="00CF3158">
              <w:t>□</w:t>
            </w:r>
          </w:p>
          <w:p w14:paraId="44C8B22A" w14:textId="7A56CE4F" w:rsidR="00457F8A" w:rsidRPr="00CF3158" w:rsidRDefault="00457F8A" w:rsidP="00457F8A"/>
        </w:tc>
      </w:tr>
      <w:tr w:rsidR="00457F8A" w14:paraId="655FD439" w14:textId="77777777" w:rsidTr="00457F8A">
        <w:trPr>
          <w:trHeight w:val="269"/>
        </w:trPr>
        <w:tc>
          <w:tcPr>
            <w:tcW w:w="80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62F7E7B" w14:textId="026FDBFD" w:rsidR="00457F8A" w:rsidRDefault="00457F8A" w:rsidP="00A01CF2">
            <w:pPr>
              <w:ind w:left="720"/>
            </w:pPr>
            <w:r>
              <w:t xml:space="preserve">b) </w:t>
            </w:r>
            <w:r w:rsidRPr="00BE5360">
              <w:t>High-touch wall-mounted items (e.g., ABHR dispenser, glove box holder, blood pressure cuff)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13F1E6" w14:textId="77777777" w:rsidR="00457F8A" w:rsidRDefault="00457F8A" w:rsidP="00A01CF2">
            <w:pPr>
              <w:jc w:val="center"/>
            </w:pPr>
            <w:r w:rsidRPr="00781B55">
              <w:t>□</w:t>
            </w:r>
          </w:p>
        </w:tc>
        <w:tc>
          <w:tcPr>
            <w:tcW w:w="76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333EDC2" w14:textId="11DA3329" w:rsidR="00457F8A" w:rsidRDefault="00457F8A" w:rsidP="00A01CF2">
            <w:pPr>
              <w:ind w:left="720"/>
            </w:pPr>
          </w:p>
        </w:tc>
        <w:tc>
          <w:tcPr>
            <w:tcW w:w="715" w:type="dxa"/>
            <w:gridSpan w:val="2"/>
            <w:vMerge/>
            <w:tcBorders>
              <w:left w:val="nil"/>
              <w:bottom w:val="nil"/>
            </w:tcBorders>
          </w:tcPr>
          <w:p w14:paraId="7A34DFD9" w14:textId="5D4A328C" w:rsidR="00457F8A" w:rsidRDefault="00457F8A" w:rsidP="00A01CF2">
            <w:pPr>
              <w:jc w:val="center"/>
            </w:pPr>
          </w:p>
        </w:tc>
      </w:tr>
      <w:tr w:rsidR="00457F8A" w14:paraId="389EDBD3" w14:textId="77777777" w:rsidTr="00457F8A">
        <w:trPr>
          <w:trHeight w:val="337"/>
        </w:trPr>
        <w:tc>
          <w:tcPr>
            <w:tcW w:w="809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AFCFBA1" w14:textId="77777777" w:rsidR="00457F8A" w:rsidRDefault="00457F8A" w:rsidP="00A01CF2">
            <w:pPr>
              <w:ind w:left="720"/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64E067C" w14:textId="77777777" w:rsidR="00457F8A" w:rsidRPr="00781B55" w:rsidRDefault="00457F8A" w:rsidP="00A01CF2">
            <w:pPr>
              <w:jc w:val="center"/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A953" w14:textId="6C474867" w:rsidR="00457F8A" w:rsidRDefault="00457F8A" w:rsidP="00A01CF2">
            <w:pPr>
              <w:ind w:left="720"/>
            </w:pPr>
            <w:r>
              <w:t>d) Place wet floor sign to identify slip hazards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197BACBF" w14:textId="74B6A832" w:rsidR="00457F8A" w:rsidRPr="00CF3158" w:rsidRDefault="00457F8A" w:rsidP="00A01CF2">
            <w:pPr>
              <w:jc w:val="center"/>
            </w:pPr>
            <w:r w:rsidRPr="00CF3158">
              <w:t>□</w:t>
            </w:r>
          </w:p>
        </w:tc>
      </w:tr>
      <w:tr w:rsidR="00A01CF2" w14:paraId="13632D95" w14:textId="77777777" w:rsidTr="00457F8A">
        <w:tc>
          <w:tcPr>
            <w:tcW w:w="8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CC38" w14:textId="076913A7" w:rsidR="00A01CF2" w:rsidRDefault="00A01CF2" w:rsidP="00A01CF2">
            <w:pPr>
              <w:ind w:left="720"/>
            </w:pPr>
            <w:r>
              <w:t xml:space="preserve">c) </w:t>
            </w:r>
            <w:r w:rsidRPr="00BE5360">
              <w:t xml:space="preserve">Sink countertop or exterior, </w:t>
            </w:r>
            <w:r w:rsidR="00C25B91">
              <w:t xml:space="preserve">faucet </w:t>
            </w:r>
            <w:r w:rsidRPr="00BE5360">
              <w:t>handle</w:t>
            </w:r>
            <w:r w:rsidR="00C25B91">
              <w:t xml:space="preserve">s </w:t>
            </w:r>
            <w:r w:rsidRPr="00BE5360">
              <w:t>and interior of sink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950F7" w14:textId="77777777" w:rsidR="00A01CF2" w:rsidRPr="00781B55" w:rsidRDefault="00A01CF2" w:rsidP="00A01CF2">
            <w:pPr>
              <w:jc w:val="center"/>
            </w:pPr>
            <w:r w:rsidRPr="00781B55">
              <w:t>□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3FEA7" w14:textId="6523A3C4" w:rsidR="00A01CF2" w:rsidRDefault="00457F8A" w:rsidP="00A01CF2">
            <w:pPr>
              <w:ind w:left="720"/>
            </w:pPr>
            <w:r>
              <w:t xml:space="preserve">e) </w:t>
            </w:r>
            <w:r w:rsidRPr="000F6083">
              <w:t>Once floors have dried, return fu</w:t>
            </w:r>
            <w:r w:rsidR="003F271E">
              <w:t xml:space="preserve">rniture to </w:t>
            </w:r>
            <w:r w:rsidR="00C25B91">
              <w:t xml:space="preserve">its </w:t>
            </w:r>
            <w:r w:rsidR="003F271E">
              <w:t>correct place</w:t>
            </w:r>
            <w:r w:rsidRPr="000F6083">
              <w:t xml:space="preserve">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2E7D2E3A" w14:textId="1042D7D6" w:rsidR="00A01CF2" w:rsidRPr="00CF3158" w:rsidRDefault="00457F8A" w:rsidP="00A01CF2">
            <w:pPr>
              <w:jc w:val="center"/>
            </w:pPr>
            <w:r w:rsidRPr="00CF3158">
              <w:t>□</w:t>
            </w:r>
          </w:p>
        </w:tc>
      </w:tr>
      <w:tr w:rsidR="00A01CF2" w14:paraId="0438BADB" w14:textId="77777777" w:rsidTr="00457F8A"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85DAE" w14:textId="11FD1204" w:rsidR="00A01CF2" w:rsidRDefault="00A01CF2" w:rsidP="00A01CF2">
            <w:pPr>
              <w:ind w:left="720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ED107" w14:textId="54C361C0" w:rsidR="00A01CF2" w:rsidRPr="00781B55" w:rsidRDefault="00A01CF2" w:rsidP="00457F8A"/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F5B3D6" w14:textId="27CC7CBD" w:rsidR="00A01CF2" w:rsidRDefault="00457F8A" w:rsidP="00457F8A">
            <w:r>
              <w:t>6. Discard PPE and clean hands</w:t>
            </w:r>
            <w:r w:rsidR="00C25B91">
              <w:t>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F00FEB9" w14:textId="17220C69" w:rsidR="00A01CF2" w:rsidRPr="00CF3158" w:rsidRDefault="00A01CF2" w:rsidP="00A01CF2">
            <w:pPr>
              <w:jc w:val="center"/>
            </w:pPr>
          </w:p>
        </w:tc>
      </w:tr>
      <w:tr w:rsidR="00A01CF2" w14:paraId="31D0215C" w14:textId="77777777" w:rsidTr="006F616D">
        <w:tc>
          <w:tcPr>
            <w:tcW w:w="17270" w:type="dxa"/>
            <w:gridSpan w:val="5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0F650727" w14:textId="234E7597" w:rsidR="00A01CF2" w:rsidRPr="00BB5D89" w:rsidRDefault="00A01CF2" w:rsidP="00A01CF2">
            <w:r>
              <w:rPr>
                <w:b/>
              </w:rPr>
              <w:t xml:space="preserve">E. </w:t>
            </w:r>
            <w:r w:rsidRPr="00D31CDD">
              <w:rPr>
                <w:b/>
              </w:rPr>
              <w:t>Washroom –</w:t>
            </w:r>
            <w:r w:rsidR="009F5060">
              <w:rPr>
                <w:b/>
              </w:rPr>
              <w:t xml:space="preserve"> h</w:t>
            </w:r>
            <w:r w:rsidRPr="00D31CDD">
              <w:rPr>
                <w:b/>
              </w:rPr>
              <w:t>ealth care clean</w:t>
            </w:r>
            <w:r w:rsidR="00BB5D89">
              <w:rPr>
                <w:b/>
              </w:rPr>
              <w:t xml:space="preserve"> – </w:t>
            </w:r>
            <w:r w:rsidR="00BB5D89" w:rsidRPr="00D8295F">
              <w:t>Aims to remove microbial contamination</w:t>
            </w:r>
          </w:p>
        </w:tc>
      </w:tr>
      <w:tr w:rsidR="006F616D" w14:paraId="05E77762" w14:textId="77777777" w:rsidTr="00FC1881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189C971F" w14:textId="1DF10034" w:rsidR="006F616D" w:rsidRPr="00BE5360" w:rsidRDefault="006F616D" w:rsidP="00990DEE">
            <w:r>
              <w:t>1. Clean hands and put on appropriate PPE.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4A5E4BCA" w14:textId="77777777" w:rsidR="006F616D" w:rsidRPr="00781B55" w:rsidRDefault="006F616D" w:rsidP="00990DEE">
            <w:pPr>
              <w:jc w:val="center"/>
            </w:pPr>
          </w:p>
        </w:tc>
        <w:tc>
          <w:tcPr>
            <w:tcW w:w="7650" w:type="dxa"/>
            <w:vMerge w:val="restart"/>
            <w:tcBorders>
              <w:top w:val="nil"/>
              <w:bottom w:val="nil"/>
              <w:right w:val="nil"/>
            </w:tcBorders>
          </w:tcPr>
          <w:p w14:paraId="1E8E61D2" w14:textId="425272D5" w:rsidR="006F616D" w:rsidRDefault="006F616D" w:rsidP="00990DEE">
            <w:r>
              <w:t>5. Replenish paper towel, toilet paper, ABHR, soap and garbage bag as required. Replace when empty. Do not top up liquid products.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nil"/>
            </w:tcBorders>
          </w:tcPr>
          <w:p w14:paraId="574B7C2C" w14:textId="7915EE35" w:rsidR="006F616D" w:rsidRPr="00CF3158" w:rsidRDefault="006F616D" w:rsidP="006F616D">
            <w:pPr>
              <w:jc w:val="center"/>
            </w:pPr>
            <w:r w:rsidRPr="00CF3158">
              <w:t>□</w:t>
            </w:r>
          </w:p>
        </w:tc>
      </w:tr>
      <w:tr w:rsidR="006F616D" w14:paraId="1B21EB65" w14:textId="77777777" w:rsidTr="00FC1881">
        <w:trPr>
          <w:trHeight w:val="269"/>
        </w:trPr>
        <w:tc>
          <w:tcPr>
            <w:tcW w:w="8095" w:type="dxa"/>
            <w:vMerge w:val="restart"/>
            <w:tcBorders>
              <w:top w:val="nil"/>
              <w:bottom w:val="nil"/>
              <w:right w:val="nil"/>
            </w:tcBorders>
          </w:tcPr>
          <w:p w14:paraId="1BDBA473" w14:textId="319361A9" w:rsidR="006F616D" w:rsidRDefault="006F616D" w:rsidP="00990DEE">
            <w:r>
              <w:t xml:space="preserve">2. </w:t>
            </w:r>
            <w:r w:rsidRPr="00BE5360">
              <w:t xml:space="preserve">Spot clean areas that are visibly soiled with </w:t>
            </w:r>
            <w:r w:rsidRPr="00985F77">
              <w:rPr>
                <w:highlight w:val="yellow"/>
              </w:rPr>
              <w:t>PRODUCT</w:t>
            </w:r>
            <w:r w:rsidRPr="00BE5360">
              <w:t xml:space="preserve">. </w:t>
            </w:r>
            <w:r w:rsidRPr="00205EB3">
              <w:t>Apply</w:t>
            </w:r>
            <w:r>
              <w:t xml:space="preserve"> product</w:t>
            </w:r>
            <w:r w:rsidRPr="00205EB3">
              <w:t xml:space="preserve"> directly to surface or cleaning cloth. Clean in the following sequence: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</w:tcBorders>
          </w:tcPr>
          <w:p w14:paraId="54408BF2" w14:textId="77777777" w:rsidR="006F616D" w:rsidRPr="00781B55" w:rsidRDefault="006F616D" w:rsidP="00990DEE">
            <w:pPr>
              <w:jc w:val="center"/>
            </w:pPr>
            <w:r w:rsidRPr="00781B55">
              <w:t>□</w:t>
            </w:r>
          </w:p>
        </w:tc>
        <w:tc>
          <w:tcPr>
            <w:tcW w:w="7650" w:type="dxa"/>
            <w:vMerge/>
            <w:tcBorders>
              <w:top w:val="nil"/>
              <w:bottom w:val="nil"/>
              <w:right w:val="nil"/>
            </w:tcBorders>
          </w:tcPr>
          <w:p w14:paraId="4B459748" w14:textId="5A8898B9" w:rsidR="006F616D" w:rsidRDefault="006F616D" w:rsidP="00990DEE"/>
        </w:tc>
        <w:tc>
          <w:tcPr>
            <w:tcW w:w="715" w:type="dxa"/>
            <w:gridSpan w:val="2"/>
            <w:vMerge/>
            <w:tcBorders>
              <w:left w:val="nil"/>
              <w:bottom w:val="nil"/>
            </w:tcBorders>
          </w:tcPr>
          <w:p w14:paraId="47C9933A" w14:textId="4D782CBA" w:rsidR="006F616D" w:rsidRPr="00CF3158" w:rsidRDefault="006F616D" w:rsidP="00990DEE">
            <w:pPr>
              <w:jc w:val="center"/>
            </w:pPr>
          </w:p>
        </w:tc>
      </w:tr>
      <w:tr w:rsidR="00990DEE" w14:paraId="16F73CE1" w14:textId="77777777" w:rsidTr="006F616D">
        <w:tc>
          <w:tcPr>
            <w:tcW w:w="8095" w:type="dxa"/>
            <w:vMerge/>
            <w:tcBorders>
              <w:top w:val="nil"/>
              <w:bottom w:val="nil"/>
              <w:right w:val="nil"/>
            </w:tcBorders>
          </w:tcPr>
          <w:p w14:paraId="5BC6B610" w14:textId="77777777" w:rsidR="00990DEE" w:rsidRDefault="00990DEE" w:rsidP="00990DEE"/>
        </w:tc>
        <w:tc>
          <w:tcPr>
            <w:tcW w:w="810" w:type="dxa"/>
            <w:vMerge/>
            <w:tcBorders>
              <w:top w:val="nil"/>
              <w:left w:val="nil"/>
              <w:bottom w:val="nil"/>
            </w:tcBorders>
          </w:tcPr>
          <w:p w14:paraId="71437733" w14:textId="77777777" w:rsidR="00990DEE" w:rsidRPr="00781B55" w:rsidRDefault="00990DEE" w:rsidP="00990DEE">
            <w:pPr>
              <w:jc w:val="center"/>
            </w:pPr>
          </w:p>
        </w:tc>
        <w:tc>
          <w:tcPr>
            <w:tcW w:w="7650" w:type="dxa"/>
            <w:tcBorders>
              <w:top w:val="nil"/>
              <w:bottom w:val="nil"/>
              <w:right w:val="nil"/>
            </w:tcBorders>
          </w:tcPr>
          <w:p w14:paraId="4440D53D" w14:textId="2C86A998" w:rsidR="00990DEE" w:rsidRDefault="00990DEE" w:rsidP="00990DEE">
            <w:r>
              <w:t>6. Clean hands and put on appropriate PPE.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06416CCA" w14:textId="77777777" w:rsidR="00990DEE" w:rsidRPr="00C15D0E" w:rsidRDefault="00990DEE" w:rsidP="00990DEE">
            <w:pPr>
              <w:jc w:val="center"/>
            </w:pPr>
          </w:p>
        </w:tc>
      </w:tr>
      <w:tr w:rsidR="006F616D" w14:paraId="73494AF7" w14:textId="77777777" w:rsidTr="006F616D">
        <w:trPr>
          <w:trHeight w:val="297"/>
        </w:trPr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7F503490" w14:textId="16D732EE" w:rsidR="006F616D" w:rsidRDefault="006F616D" w:rsidP="006F616D">
            <w:pPr>
              <w:ind w:left="720"/>
            </w:pPr>
            <w:r>
              <w:t xml:space="preserve">a) </w:t>
            </w:r>
            <w:r w:rsidRPr="001064EF">
              <w:t>Paper tow</w:t>
            </w:r>
            <w:r>
              <w:t>el dispenser and soap dispenser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42FD8554" w14:textId="77777777" w:rsidR="006F616D" w:rsidRPr="00781B55" w:rsidRDefault="006F616D" w:rsidP="006F616D">
            <w:pPr>
              <w:jc w:val="center"/>
            </w:pPr>
            <w:r w:rsidRPr="0026732C">
              <w:t>□</w:t>
            </w:r>
          </w:p>
        </w:tc>
        <w:tc>
          <w:tcPr>
            <w:tcW w:w="7650" w:type="dxa"/>
            <w:tcBorders>
              <w:top w:val="nil"/>
              <w:bottom w:val="nil"/>
              <w:right w:val="nil"/>
            </w:tcBorders>
          </w:tcPr>
          <w:p w14:paraId="385C1B8F" w14:textId="4EB49505" w:rsidR="006F616D" w:rsidRDefault="006F616D" w:rsidP="006F616D">
            <w:r>
              <w:t>7</w:t>
            </w:r>
            <w:r w:rsidRPr="00586079">
              <w:t>. Mop bathroom floors:</w:t>
            </w:r>
            <w:r>
              <w:t xml:space="preserve">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409A1CA2" w14:textId="6024F6EA" w:rsidR="006F616D" w:rsidRPr="00CF3158" w:rsidRDefault="006F616D" w:rsidP="006F616D">
            <w:pPr>
              <w:jc w:val="center"/>
            </w:pPr>
          </w:p>
        </w:tc>
      </w:tr>
      <w:tr w:rsidR="006F616D" w14:paraId="6CD182B5" w14:textId="77777777" w:rsidTr="006F616D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08DE4090" w14:textId="37837BE6" w:rsidR="006F616D" w:rsidRDefault="006F616D" w:rsidP="006F616D">
            <w:pPr>
              <w:ind w:left="720"/>
            </w:pPr>
            <w:r>
              <w:t xml:space="preserve">b) </w:t>
            </w:r>
            <w:r w:rsidRPr="001064EF">
              <w:t>Door</w:t>
            </w:r>
            <w:r>
              <w:t xml:space="preserve"> handle, frame and light switch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515F7C06" w14:textId="77777777" w:rsidR="006F616D" w:rsidRPr="0026732C" w:rsidRDefault="006F616D" w:rsidP="006F616D">
            <w:pPr>
              <w:jc w:val="center"/>
            </w:pPr>
          </w:p>
        </w:tc>
        <w:tc>
          <w:tcPr>
            <w:tcW w:w="7650" w:type="dxa"/>
            <w:tcBorders>
              <w:top w:val="nil"/>
              <w:bottom w:val="nil"/>
              <w:right w:val="nil"/>
            </w:tcBorders>
          </w:tcPr>
          <w:p w14:paraId="5725D65C" w14:textId="00C5C84C" w:rsidR="006F616D" w:rsidRDefault="006F616D" w:rsidP="006F616D">
            <w:pPr>
              <w:ind w:left="702"/>
            </w:pPr>
            <w:r>
              <w:t xml:space="preserve">a) </w:t>
            </w:r>
            <w:r w:rsidRPr="000F6083">
              <w:t>Move furnit</w:t>
            </w:r>
            <w:r>
              <w:t>ure to clean floors thoroughly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619D5BA4" w14:textId="5FA6C227" w:rsidR="006F616D" w:rsidRPr="00C15D0E" w:rsidRDefault="006F616D" w:rsidP="006F616D">
            <w:pPr>
              <w:jc w:val="center"/>
            </w:pPr>
            <w:r w:rsidRPr="00C15D0E">
              <w:t>□</w:t>
            </w:r>
          </w:p>
        </w:tc>
      </w:tr>
      <w:tr w:rsidR="006F616D" w14:paraId="7FF43E38" w14:textId="77777777" w:rsidTr="006F616D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5DCDD6F2" w14:textId="777CFE48" w:rsidR="006F616D" w:rsidRDefault="006F616D" w:rsidP="006F616D">
            <w:pPr>
              <w:ind w:left="720"/>
            </w:pPr>
            <w:r>
              <w:t xml:space="preserve">c) </w:t>
            </w:r>
            <w:r w:rsidRPr="001064EF">
              <w:t xml:space="preserve">Countertop or exterior of sink, </w:t>
            </w:r>
            <w:r>
              <w:t xml:space="preserve">faucet </w:t>
            </w:r>
            <w:r w:rsidRPr="001064EF">
              <w:t>hand</w:t>
            </w:r>
            <w:r>
              <w:t>les and interior of sink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3CBBED70" w14:textId="77777777" w:rsidR="006F616D" w:rsidRPr="00781B55" w:rsidRDefault="006F616D" w:rsidP="006F616D">
            <w:pPr>
              <w:jc w:val="center"/>
            </w:pPr>
            <w:r w:rsidRPr="0026732C">
              <w:t>□</w:t>
            </w:r>
          </w:p>
        </w:tc>
        <w:tc>
          <w:tcPr>
            <w:tcW w:w="7650" w:type="dxa"/>
            <w:tcBorders>
              <w:top w:val="nil"/>
              <w:bottom w:val="nil"/>
              <w:right w:val="nil"/>
            </w:tcBorders>
          </w:tcPr>
          <w:p w14:paraId="1090AE44" w14:textId="1DFF3FE2" w:rsidR="006F616D" w:rsidRDefault="006F616D" w:rsidP="00B2764A">
            <w:pPr>
              <w:ind w:left="720"/>
            </w:pPr>
            <w:r>
              <w:t xml:space="preserve">b) </w:t>
            </w:r>
            <w:r w:rsidRPr="000F6083">
              <w:t>Remove excess dirt and debris before mopping</w:t>
            </w:r>
            <w:r>
              <w:t xml:space="preserve"> (i.e. sweep)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197A329C" w14:textId="2D88AD99" w:rsidR="006F616D" w:rsidRPr="00CF3158" w:rsidRDefault="006F616D" w:rsidP="006F616D">
            <w:pPr>
              <w:jc w:val="center"/>
            </w:pPr>
            <w:r w:rsidRPr="00CF3158">
              <w:t>□</w:t>
            </w:r>
          </w:p>
        </w:tc>
      </w:tr>
      <w:tr w:rsidR="006F616D" w14:paraId="5FA3F94B" w14:textId="77777777" w:rsidTr="003A3D49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5803E959" w14:textId="6D0CA37E" w:rsidR="006F616D" w:rsidRDefault="006F616D" w:rsidP="006F616D">
            <w:pPr>
              <w:ind w:left="720"/>
            </w:pPr>
            <w:r>
              <w:t>d) Lid</w:t>
            </w:r>
            <w:r w:rsidRPr="001064EF">
              <w:t xml:space="preserve">, tank, flush </w:t>
            </w:r>
            <w:r>
              <w:t>handle, seat and base of toilet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291BD0AD" w14:textId="77777777" w:rsidR="006F616D" w:rsidRPr="00781B55" w:rsidRDefault="006F616D" w:rsidP="006F616D">
            <w:pPr>
              <w:jc w:val="center"/>
            </w:pPr>
            <w:r w:rsidRPr="0026732C">
              <w:t>□</w:t>
            </w:r>
          </w:p>
        </w:tc>
        <w:tc>
          <w:tcPr>
            <w:tcW w:w="7650" w:type="dxa"/>
            <w:vMerge w:val="restart"/>
            <w:tcBorders>
              <w:top w:val="nil"/>
              <w:bottom w:val="nil"/>
              <w:right w:val="nil"/>
            </w:tcBorders>
          </w:tcPr>
          <w:p w14:paraId="2B21526B" w14:textId="5C1C2332" w:rsidR="006F616D" w:rsidRDefault="006F616D" w:rsidP="006F616D">
            <w:pPr>
              <w:ind w:left="720"/>
            </w:pPr>
            <w:r>
              <w:t xml:space="preserve">c) Dilute </w:t>
            </w:r>
            <w:r w:rsidRPr="00E85C0C">
              <w:rPr>
                <w:shd w:val="clear" w:color="auto" w:fill="FFFF00"/>
              </w:rPr>
              <w:t>QUANTITY</w:t>
            </w:r>
            <w:r w:rsidRPr="000F6083">
              <w:t xml:space="preserve"> of </w:t>
            </w:r>
            <w:r w:rsidRPr="00E85C0C">
              <w:rPr>
                <w:shd w:val="clear" w:color="auto" w:fill="FFFF00"/>
              </w:rPr>
              <w:t>PRODUCT</w:t>
            </w:r>
            <w:r>
              <w:t xml:space="preserve"> into a bucket of clean water. </w:t>
            </w:r>
            <w:r w:rsidRPr="000F6083">
              <w:t>Using a clean mop, begin at the</w:t>
            </w:r>
            <w:r>
              <w:t xml:space="preserve"> farthest corner from the entrance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nil"/>
            </w:tcBorders>
          </w:tcPr>
          <w:p w14:paraId="386396FB" w14:textId="1A257293" w:rsidR="006F616D" w:rsidRPr="00CF3158" w:rsidRDefault="006F616D" w:rsidP="006F616D">
            <w:pPr>
              <w:jc w:val="center"/>
            </w:pPr>
            <w:r w:rsidRPr="00C15D0E">
              <w:t>□</w:t>
            </w:r>
          </w:p>
        </w:tc>
      </w:tr>
      <w:tr w:rsidR="006F616D" w14:paraId="7EF1F918" w14:textId="77777777" w:rsidTr="003A3D49">
        <w:trPr>
          <w:trHeight w:val="269"/>
        </w:trPr>
        <w:tc>
          <w:tcPr>
            <w:tcW w:w="8095" w:type="dxa"/>
            <w:vMerge w:val="restart"/>
            <w:tcBorders>
              <w:top w:val="nil"/>
              <w:bottom w:val="nil"/>
              <w:right w:val="nil"/>
            </w:tcBorders>
          </w:tcPr>
          <w:p w14:paraId="309F917B" w14:textId="0E870F70" w:rsidR="006F616D" w:rsidRDefault="006F616D" w:rsidP="006F616D">
            <w:pPr>
              <w:ind w:left="720"/>
            </w:pPr>
            <w:r>
              <w:t xml:space="preserve">e) </w:t>
            </w:r>
            <w:r w:rsidRPr="001064EF">
              <w:t xml:space="preserve">Coat the inner toilet bowl with </w:t>
            </w:r>
            <w:r w:rsidRPr="00C47049">
              <w:rPr>
                <w:shd w:val="clear" w:color="auto" w:fill="FFFF00"/>
              </w:rPr>
              <w:t>TOILET CLEANER</w:t>
            </w:r>
            <w:r w:rsidRPr="001064EF">
              <w:t>, ensuring product coats under rim</w:t>
            </w:r>
            <w:r>
              <w:t xml:space="preserve">, scrub with </w:t>
            </w:r>
            <w:r w:rsidRPr="001064EF">
              <w:t>disposable brush</w:t>
            </w:r>
            <w:r>
              <w:t xml:space="preserve"> or </w:t>
            </w:r>
            <w:r w:rsidRPr="001064EF">
              <w:t>reusable brush store</w:t>
            </w:r>
            <w:r>
              <w:t>d</w:t>
            </w:r>
            <w:r w:rsidRPr="001064EF">
              <w:t xml:space="preserve"> in washroom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</w:tcBorders>
          </w:tcPr>
          <w:p w14:paraId="749CF05A" w14:textId="77777777" w:rsidR="006F616D" w:rsidRPr="00781B55" w:rsidRDefault="006F616D" w:rsidP="006F616D">
            <w:pPr>
              <w:jc w:val="center"/>
            </w:pPr>
            <w:r w:rsidRPr="0026732C">
              <w:t>□</w:t>
            </w:r>
          </w:p>
        </w:tc>
        <w:tc>
          <w:tcPr>
            <w:tcW w:w="7650" w:type="dxa"/>
            <w:vMerge/>
            <w:tcBorders>
              <w:top w:val="nil"/>
              <w:bottom w:val="nil"/>
              <w:right w:val="nil"/>
            </w:tcBorders>
          </w:tcPr>
          <w:p w14:paraId="43BD9046" w14:textId="04424E52" w:rsidR="006F616D" w:rsidRDefault="006F616D" w:rsidP="006F616D">
            <w:pPr>
              <w:ind w:left="720"/>
            </w:pPr>
          </w:p>
        </w:tc>
        <w:tc>
          <w:tcPr>
            <w:tcW w:w="715" w:type="dxa"/>
            <w:gridSpan w:val="2"/>
            <w:vMerge/>
            <w:tcBorders>
              <w:left w:val="nil"/>
              <w:bottom w:val="nil"/>
            </w:tcBorders>
          </w:tcPr>
          <w:p w14:paraId="5A54B6B4" w14:textId="6856AB7B" w:rsidR="006F616D" w:rsidRPr="00CF3158" w:rsidRDefault="006F616D" w:rsidP="006F616D">
            <w:pPr>
              <w:jc w:val="center"/>
            </w:pPr>
          </w:p>
        </w:tc>
      </w:tr>
      <w:tr w:rsidR="006F616D" w14:paraId="7A95FE12" w14:textId="77777777" w:rsidTr="006F616D">
        <w:tc>
          <w:tcPr>
            <w:tcW w:w="8095" w:type="dxa"/>
            <w:vMerge/>
            <w:tcBorders>
              <w:top w:val="nil"/>
              <w:bottom w:val="nil"/>
              <w:right w:val="nil"/>
            </w:tcBorders>
          </w:tcPr>
          <w:p w14:paraId="15558FBB" w14:textId="77777777" w:rsidR="006F616D" w:rsidRDefault="006F616D" w:rsidP="006F616D">
            <w:pPr>
              <w:ind w:left="720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</w:tcBorders>
          </w:tcPr>
          <w:p w14:paraId="0E77C2BE" w14:textId="77777777" w:rsidR="006F616D" w:rsidRPr="0026732C" w:rsidRDefault="006F616D" w:rsidP="006F616D">
            <w:pPr>
              <w:jc w:val="center"/>
            </w:pPr>
          </w:p>
        </w:tc>
        <w:tc>
          <w:tcPr>
            <w:tcW w:w="7650" w:type="dxa"/>
            <w:tcBorders>
              <w:top w:val="nil"/>
              <w:bottom w:val="nil"/>
              <w:right w:val="nil"/>
            </w:tcBorders>
          </w:tcPr>
          <w:p w14:paraId="2376A348" w14:textId="478CD630" w:rsidR="006F616D" w:rsidRDefault="006F616D" w:rsidP="006F616D">
            <w:pPr>
              <w:ind w:left="720"/>
            </w:pPr>
            <w:r>
              <w:t>d) Place wet floor sign to identify slip hazards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1962B3BC" w14:textId="6D97A917" w:rsidR="006F616D" w:rsidRPr="00C15D0E" w:rsidRDefault="006F616D" w:rsidP="006F616D">
            <w:pPr>
              <w:jc w:val="center"/>
            </w:pPr>
            <w:r w:rsidRPr="00C15D0E">
              <w:t>□</w:t>
            </w:r>
          </w:p>
        </w:tc>
      </w:tr>
      <w:tr w:rsidR="006F616D" w14:paraId="36DD1DBF" w14:textId="77777777" w:rsidTr="006F616D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23EE0887" w14:textId="3EE37DD9" w:rsidR="006F616D" w:rsidRDefault="006F616D" w:rsidP="006F616D">
            <w:pPr>
              <w:ind w:left="720"/>
            </w:pPr>
            <w:r>
              <w:t xml:space="preserve">f) </w:t>
            </w:r>
            <w:r w:rsidRPr="001064EF">
              <w:t>U</w:t>
            </w:r>
            <w:r>
              <w:t>nderside of toilet seat and rim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7DC9F1CA" w14:textId="77777777" w:rsidR="006F616D" w:rsidRPr="00781B55" w:rsidRDefault="006F616D" w:rsidP="006F616D">
            <w:pPr>
              <w:jc w:val="center"/>
            </w:pPr>
            <w:r w:rsidRPr="0026732C">
              <w:t>□</w:t>
            </w:r>
          </w:p>
        </w:tc>
        <w:tc>
          <w:tcPr>
            <w:tcW w:w="7650" w:type="dxa"/>
            <w:tcBorders>
              <w:top w:val="nil"/>
              <w:bottom w:val="nil"/>
              <w:right w:val="nil"/>
            </w:tcBorders>
          </w:tcPr>
          <w:p w14:paraId="474DCEEA" w14:textId="017D8ADB" w:rsidR="006F616D" w:rsidRDefault="006F616D" w:rsidP="006F616D">
            <w:pPr>
              <w:ind w:left="720"/>
            </w:pPr>
            <w:r>
              <w:t>e) Discard PPE and clean hands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0F07BCA7" w14:textId="6D2CAC53" w:rsidR="006F616D" w:rsidRPr="00CF3158" w:rsidRDefault="006F616D" w:rsidP="006F616D">
            <w:pPr>
              <w:jc w:val="center"/>
            </w:pPr>
            <w:r w:rsidRPr="00C15D0E">
              <w:t>□</w:t>
            </w:r>
          </w:p>
        </w:tc>
      </w:tr>
      <w:tr w:rsidR="006F616D" w14:paraId="207824F1" w14:textId="77777777" w:rsidTr="006F616D">
        <w:tc>
          <w:tcPr>
            <w:tcW w:w="8095" w:type="dxa"/>
            <w:tcBorders>
              <w:top w:val="nil"/>
              <w:bottom w:val="nil"/>
              <w:right w:val="nil"/>
            </w:tcBorders>
          </w:tcPr>
          <w:p w14:paraId="5BCB0260" w14:textId="03452174" w:rsidR="006F616D" w:rsidRDefault="006F616D" w:rsidP="006F616D">
            <w:r>
              <w:t>3. Discard garbage into a garbage bag and clean bin.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1626FC7D" w14:textId="77777777" w:rsidR="006F616D" w:rsidRPr="00781B55" w:rsidRDefault="006F616D" w:rsidP="006F616D">
            <w:pPr>
              <w:jc w:val="center"/>
            </w:pPr>
            <w:r w:rsidRPr="0026732C">
              <w:t>□</w:t>
            </w:r>
          </w:p>
        </w:tc>
        <w:tc>
          <w:tcPr>
            <w:tcW w:w="7650" w:type="dxa"/>
            <w:tcBorders>
              <w:top w:val="nil"/>
              <w:bottom w:val="nil"/>
              <w:right w:val="nil"/>
            </w:tcBorders>
          </w:tcPr>
          <w:p w14:paraId="70B0F231" w14:textId="0BEB7FE7" w:rsidR="006F616D" w:rsidRDefault="006F616D" w:rsidP="006F616D">
            <w:pPr>
              <w:ind w:left="720"/>
            </w:pPr>
            <w:r>
              <w:t xml:space="preserve">f) </w:t>
            </w:r>
            <w:r w:rsidRPr="000F6083">
              <w:t>Once floors have dried, return fu</w:t>
            </w:r>
            <w:r>
              <w:t>rniture to its correct place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</w:tcPr>
          <w:p w14:paraId="4F483723" w14:textId="6E3EC918" w:rsidR="006F616D" w:rsidRPr="00CF3158" w:rsidRDefault="006F616D" w:rsidP="006F616D">
            <w:pPr>
              <w:jc w:val="center"/>
            </w:pPr>
            <w:r w:rsidRPr="00C15D0E">
              <w:t>□</w:t>
            </w:r>
          </w:p>
        </w:tc>
      </w:tr>
      <w:tr w:rsidR="006F616D" w14:paraId="4044DCD5" w14:textId="77777777" w:rsidTr="006F616D">
        <w:tc>
          <w:tcPr>
            <w:tcW w:w="8095" w:type="dxa"/>
            <w:tcBorders>
              <w:top w:val="nil"/>
              <w:bottom w:val="single" w:sz="4" w:space="0" w:color="000000"/>
              <w:right w:val="nil"/>
            </w:tcBorders>
          </w:tcPr>
          <w:p w14:paraId="10844CC2" w14:textId="70DCE79F" w:rsidR="006F616D" w:rsidRDefault="006F616D" w:rsidP="006F616D">
            <w:r>
              <w:t>4. Discard PPE and clean hands.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</w:tcBorders>
          </w:tcPr>
          <w:p w14:paraId="3E8158E3" w14:textId="77777777" w:rsidR="006F616D" w:rsidRPr="0026732C" w:rsidRDefault="006F616D" w:rsidP="006F616D">
            <w:pPr>
              <w:jc w:val="center"/>
            </w:pPr>
          </w:p>
        </w:tc>
        <w:tc>
          <w:tcPr>
            <w:tcW w:w="7650" w:type="dxa"/>
            <w:tcBorders>
              <w:top w:val="nil"/>
              <w:bottom w:val="single" w:sz="4" w:space="0" w:color="000000"/>
              <w:right w:val="nil"/>
            </w:tcBorders>
          </w:tcPr>
          <w:p w14:paraId="033BCEF7" w14:textId="727F903F" w:rsidR="006F616D" w:rsidRDefault="006F616D" w:rsidP="006F616D">
            <w:pPr>
              <w:ind w:left="720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287F8CAF" w14:textId="77777777" w:rsidR="006F616D" w:rsidRPr="00C15D0E" w:rsidRDefault="006F616D" w:rsidP="006F616D">
            <w:pPr>
              <w:jc w:val="center"/>
            </w:pPr>
          </w:p>
        </w:tc>
      </w:tr>
      <w:tr w:rsidR="006F616D" w14:paraId="474DB400" w14:textId="77777777" w:rsidTr="00C47049">
        <w:tc>
          <w:tcPr>
            <w:tcW w:w="17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C2DE241" w14:textId="1493D1EC" w:rsidR="006F616D" w:rsidRPr="00825C54" w:rsidRDefault="006F616D" w:rsidP="006F616D">
            <w:pPr>
              <w:rPr>
                <w:b/>
              </w:rPr>
            </w:pPr>
            <w:r>
              <w:rPr>
                <w:b/>
              </w:rPr>
              <w:t>F</w:t>
            </w:r>
            <w:r w:rsidRPr="00825C54">
              <w:rPr>
                <w:b/>
              </w:rPr>
              <w:t>. Completion</w:t>
            </w:r>
          </w:p>
        </w:tc>
      </w:tr>
      <w:tr w:rsidR="006F616D" w14:paraId="1929F59C" w14:textId="77777777" w:rsidTr="00457F8A">
        <w:tc>
          <w:tcPr>
            <w:tcW w:w="8095" w:type="dxa"/>
            <w:tcBorders>
              <w:top w:val="single" w:sz="4" w:space="0" w:color="000000"/>
              <w:bottom w:val="nil"/>
              <w:right w:val="nil"/>
            </w:tcBorders>
          </w:tcPr>
          <w:p w14:paraId="7CBD953B" w14:textId="4043552F" w:rsidR="006F616D" w:rsidRPr="001064EF" w:rsidRDefault="006F616D" w:rsidP="006F616D">
            <w:r>
              <w:t>1. Discard soiled disposable supplies. Launder reusable cloths/mop heads per</w:t>
            </w:r>
            <w:r w:rsidRPr="003C21B8">
              <w:t xml:space="preserve"> manufacturers’ instructions and </w:t>
            </w:r>
            <w:r>
              <w:t>dry</w:t>
            </w:r>
            <w:r w:rsidRPr="003C21B8">
              <w:t xml:space="preserve"> thoroughly before reuse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</w:tcBorders>
          </w:tcPr>
          <w:p w14:paraId="1012F9C3" w14:textId="77777777" w:rsidR="006F616D" w:rsidRPr="0026732C" w:rsidRDefault="006F616D" w:rsidP="006F616D">
            <w:pPr>
              <w:jc w:val="center"/>
            </w:pPr>
          </w:p>
        </w:tc>
        <w:tc>
          <w:tcPr>
            <w:tcW w:w="7650" w:type="dxa"/>
            <w:tcBorders>
              <w:top w:val="single" w:sz="4" w:space="0" w:color="000000"/>
              <w:bottom w:val="nil"/>
              <w:right w:val="nil"/>
            </w:tcBorders>
          </w:tcPr>
          <w:p w14:paraId="43047519" w14:textId="49BE7D15" w:rsidR="006F616D" w:rsidRDefault="006F616D" w:rsidP="006F616D">
            <w:r>
              <w:t xml:space="preserve">3. Report mould, leaking or damaged </w:t>
            </w:r>
            <w:r w:rsidRPr="00990DEE">
              <w:t xml:space="preserve">areas to </w:t>
            </w:r>
            <w:r>
              <w:rPr>
                <w:highlight w:val="yellow"/>
              </w:rPr>
              <w:t>PERSON</w:t>
            </w:r>
            <w:r w:rsidRPr="00990DEE">
              <w:t xml:space="preserve"> </w:t>
            </w:r>
            <w:r>
              <w:t>for repair.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1D0D0FF5" w14:textId="48BF66D9" w:rsidR="006F616D" w:rsidRPr="00CF3158" w:rsidRDefault="006F616D" w:rsidP="006F616D">
            <w:pPr>
              <w:jc w:val="center"/>
            </w:pPr>
            <w:r w:rsidRPr="0026732C">
              <w:t>□</w:t>
            </w:r>
          </w:p>
        </w:tc>
      </w:tr>
      <w:tr w:rsidR="006F616D" w14:paraId="05E35108" w14:textId="77777777" w:rsidTr="00457F8A">
        <w:tc>
          <w:tcPr>
            <w:tcW w:w="8095" w:type="dxa"/>
            <w:tcBorders>
              <w:top w:val="nil"/>
              <w:right w:val="nil"/>
            </w:tcBorders>
          </w:tcPr>
          <w:p w14:paraId="644C8EF3" w14:textId="540EEC40" w:rsidR="006F616D" w:rsidRDefault="006F616D" w:rsidP="006F616D">
            <w:r>
              <w:t>2. Store c</w:t>
            </w:r>
            <w:r w:rsidRPr="00A856B4">
              <w:t>leaning supplies separate</w:t>
            </w:r>
            <w:r>
              <w:t>ly</w:t>
            </w:r>
            <w:r w:rsidRPr="00A856B4">
              <w:t xml:space="preserve"> from clean and sterile equipment</w:t>
            </w:r>
            <w:r>
              <w:t>.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6814DB2A" w14:textId="77777777" w:rsidR="006F616D" w:rsidRPr="0026732C" w:rsidRDefault="006F616D" w:rsidP="006F616D">
            <w:pPr>
              <w:jc w:val="center"/>
            </w:pPr>
          </w:p>
        </w:tc>
        <w:tc>
          <w:tcPr>
            <w:tcW w:w="7650" w:type="dxa"/>
            <w:tcBorders>
              <w:top w:val="nil"/>
              <w:right w:val="nil"/>
            </w:tcBorders>
          </w:tcPr>
          <w:p w14:paraId="0328C0C4" w14:textId="77777777" w:rsidR="006F616D" w:rsidRDefault="006F616D" w:rsidP="006F616D"/>
        </w:tc>
        <w:tc>
          <w:tcPr>
            <w:tcW w:w="715" w:type="dxa"/>
            <w:gridSpan w:val="2"/>
            <w:tcBorders>
              <w:top w:val="nil"/>
              <w:left w:val="nil"/>
            </w:tcBorders>
          </w:tcPr>
          <w:p w14:paraId="4D77BEE6" w14:textId="77777777" w:rsidR="006F616D" w:rsidRPr="00CF3158" w:rsidRDefault="006F616D" w:rsidP="006F616D">
            <w:pPr>
              <w:jc w:val="center"/>
            </w:pPr>
          </w:p>
        </w:tc>
      </w:tr>
    </w:tbl>
    <w:p w14:paraId="167A9387" w14:textId="77777777" w:rsidR="00D92A8A" w:rsidRDefault="00D92A8A" w:rsidP="00BB3F1A"/>
    <w:sectPr w:rsidR="00D92A8A" w:rsidSect="00586079">
      <w:pgSz w:w="20160" w:h="12240" w:orient="landscape" w:code="5"/>
      <w:pgMar w:top="1440" w:right="1440" w:bottom="108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5BD45E" w16cid:durableId="1E647DE9"/>
  <w16cid:commentId w16cid:paraId="31ACE703" w16cid:durableId="1E6479D7"/>
  <w16cid:commentId w16cid:paraId="2B381B71" w16cid:durableId="1E6476CC"/>
  <w16cid:commentId w16cid:paraId="6057B13F" w16cid:durableId="1E64752C"/>
  <w16cid:commentId w16cid:paraId="35805702" w16cid:durableId="1E64813E"/>
  <w16cid:commentId w16cid:paraId="6110A01B" w16cid:durableId="1E648069"/>
  <w16cid:commentId w16cid:paraId="1C2B9F0B" w16cid:durableId="1E648228"/>
  <w16cid:commentId w16cid:paraId="6C2E67FA" w16cid:durableId="1E648C8E"/>
  <w16cid:commentId w16cid:paraId="4FCCAB25" w16cid:durableId="1E64A25F"/>
  <w16cid:commentId w16cid:paraId="0C792394" w16cid:durableId="1E64A241"/>
  <w16cid:commentId w16cid:paraId="36CFD179" w16cid:durableId="1E64A3D9"/>
  <w16cid:commentId w16cid:paraId="0E211AA4" w16cid:durableId="1E64A537"/>
  <w16cid:commentId w16cid:paraId="176630B4" w16cid:durableId="1E64A556"/>
  <w16cid:commentId w16cid:paraId="47AD5633" w16cid:durableId="1E64A5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848E6" w14:textId="77777777" w:rsidR="002A45E7" w:rsidRDefault="002A45E7" w:rsidP="00F56947">
      <w:pPr>
        <w:spacing w:after="0" w:line="240" w:lineRule="auto"/>
      </w:pPr>
      <w:r>
        <w:separator/>
      </w:r>
    </w:p>
  </w:endnote>
  <w:endnote w:type="continuationSeparator" w:id="0">
    <w:p w14:paraId="365613BA" w14:textId="77777777" w:rsidR="002A45E7" w:rsidRDefault="002A45E7" w:rsidP="00F5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C9E0C" w14:textId="77777777" w:rsidR="002A45E7" w:rsidRDefault="002A45E7" w:rsidP="00F56947">
      <w:pPr>
        <w:spacing w:after="0" w:line="240" w:lineRule="auto"/>
      </w:pPr>
      <w:r>
        <w:separator/>
      </w:r>
    </w:p>
  </w:footnote>
  <w:footnote w:type="continuationSeparator" w:id="0">
    <w:p w14:paraId="09E150DB" w14:textId="77777777" w:rsidR="002A45E7" w:rsidRDefault="002A45E7" w:rsidP="00F56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5D7"/>
    <w:multiLevelType w:val="hybridMultilevel"/>
    <w:tmpl w:val="644874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0864"/>
    <w:multiLevelType w:val="hybridMultilevel"/>
    <w:tmpl w:val="4622E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C75"/>
    <w:multiLevelType w:val="hybridMultilevel"/>
    <w:tmpl w:val="ECBEC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4B45"/>
    <w:multiLevelType w:val="hybridMultilevel"/>
    <w:tmpl w:val="90F0F3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6354F"/>
    <w:multiLevelType w:val="hybridMultilevel"/>
    <w:tmpl w:val="793C8E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50F89"/>
    <w:multiLevelType w:val="hybridMultilevel"/>
    <w:tmpl w:val="9D0C3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566C2"/>
    <w:multiLevelType w:val="hybridMultilevel"/>
    <w:tmpl w:val="D044375E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60A3FB2"/>
    <w:multiLevelType w:val="hybridMultilevel"/>
    <w:tmpl w:val="BBD424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25AF9"/>
    <w:multiLevelType w:val="hybridMultilevel"/>
    <w:tmpl w:val="9E943A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76C95"/>
    <w:multiLevelType w:val="hybridMultilevel"/>
    <w:tmpl w:val="C986B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95CF9"/>
    <w:multiLevelType w:val="hybridMultilevel"/>
    <w:tmpl w:val="168A2A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229F1"/>
    <w:multiLevelType w:val="hybridMultilevel"/>
    <w:tmpl w:val="D7440A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31CE"/>
    <w:multiLevelType w:val="hybridMultilevel"/>
    <w:tmpl w:val="EC344B8C"/>
    <w:lvl w:ilvl="0" w:tplc="04090017">
      <w:start w:val="1"/>
      <w:numFmt w:val="lowerLetter"/>
      <w:lvlText w:val="%1)"/>
      <w:lvlJc w:val="left"/>
      <w:pPr>
        <w:ind w:left="1327" w:hanging="360"/>
      </w:pPr>
    </w:lvl>
    <w:lvl w:ilvl="1" w:tplc="04090019" w:tentative="1">
      <w:start w:val="1"/>
      <w:numFmt w:val="lowerLetter"/>
      <w:lvlText w:val="%2."/>
      <w:lvlJc w:val="left"/>
      <w:pPr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A890F45"/>
    <w:multiLevelType w:val="hybridMultilevel"/>
    <w:tmpl w:val="D71CD45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1287"/>
    <w:multiLevelType w:val="hybridMultilevel"/>
    <w:tmpl w:val="FD266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565E0C"/>
    <w:multiLevelType w:val="hybridMultilevel"/>
    <w:tmpl w:val="88A24F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F1FAD"/>
    <w:multiLevelType w:val="hybridMultilevel"/>
    <w:tmpl w:val="DE143920"/>
    <w:lvl w:ilvl="0" w:tplc="04090017">
      <w:start w:val="1"/>
      <w:numFmt w:val="lowerLetter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370456CB"/>
    <w:multiLevelType w:val="hybridMultilevel"/>
    <w:tmpl w:val="FB50D4C0"/>
    <w:lvl w:ilvl="0" w:tplc="E84AFD4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922EC"/>
    <w:multiLevelType w:val="hybridMultilevel"/>
    <w:tmpl w:val="508A1128"/>
    <w:lvl w:ilvl="0" w:tplc="5122E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15C20"/>
    <w:multiLevelType w:val="hybridMultilevel"/>
    <w:tmpl w:val="070CD7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CA10EB"/>
    <w:multiLevelType w:val="hybridMultilevel"/>
    <w:tmpl w:val="5E683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A48E8"/>
    <w:multiLevelType w:val="hybridMultilevel"/>
    <w:tmpl w:val="6B423D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363770"/>
    <w:multiLevelType w:val="hybridMultilevel"/>
    <w:tmpl w:val="19EE497C"/>
    <w:lvl w:ilvl="0" w:tplc="0409000F">
      <w:start w:val="1"/>
      <w:numFmt w:val="decimal"/>
      <w:lvlText w:val="%1."/>
      <w:lvlJc w:val="left"/>
      <w:pPr>
        <w:ind w:left="1327" w:hanging="360"/>
      </w:pPr>
    </w:lvl>
    <w:lvl w:ilvl="1" w:tplc="04090019" w:tentative="1">
      <w:start w:val="1"/>
      <w:numFmt w:val="lowerLetter"/>
      <w:lvlText w:val="%2."/>
      <w:lvlJc w:val="left"/>
      <w:pPr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3" w15:restartNumberingAfterBreak="0">
    <w:nsid w:val="580862A1"/>
    <w:multiLevelType w:val="hybridMultilevel"/>
    <w:tmpl w:val="F81AA9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E5C8F"/>
    <w:multiLevelType w:val="hybridMultilevel"/>
    <w:tmpl w:val="2724F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73367"/>
    <w:multiLevelType w:val="hybridMultilevel"/>
    <w:tmpl w:val="227425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A3AF6"/>
    <w:multiLevelType w:val="hybridMultilevel"/>
    <w:tmpl w:val="7ECE2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31753B"/>
    <w:multiLevelType w:val="hybridMultilevel"/>
    <w:tmpl w:val="38383D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B441A0"/>
    <w:multiLevelType w:val="hybridMultilevel"/>
    <w:tmpl w:val="18582ADE"/>
    <w:lvl w:ilvl="0" w:tplc="CCB6F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673879"/>
    <w:multiLevelType w:val="hybridMultilevel"/>
    <w:tmpl w:val="436ACB60"/>
    <w:lvl w:ilvl="0" w:tplc="D91EE3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1167D"/>
    <w:multiLevelType w:val="hybridMultilevel"/>
    <w:tmpl w:val="B3820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6524"/>
    <w:multiLevelType w:val="hybridMultilevel"/>
    <w:tmpl w:val="8C1693B0"/>
    <w:lvl w:ilvl="0" w:tplc="565EE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612FB"/>
    <w:multiLevelType w:val="hybridMultilevel"/>
    <w:tmpl w:val="BA3C3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81DA3"/>
    <w:multiLevelType w:val="hybridMultilevel"/>
    <w:tmpl w:val="D936A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48D0"/>
    <w:multiLevelType w:val="hybridMultilevel"/>
    <w:tmpl w:val="C144F19C"/>
    <w:lvl w:ilvl="0" w:tplc="94A29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2B8B"/>
    <w:multiLevelType w:val="hybridMultilevel"/>
    <w:tmpl w:val="818AF6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622BDF"/>
    <w:multiLevelType w:val="hybridMultilevel"/>
    <w:tmpl w:val="74C670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5A1F1C"/>
    <w:multiLevelType w:val="hybridMultilevel"/>
    <w:tmpl w:val="601A633A"/>
    <w:lvl w:ilvl="0" w:tplc="9F029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00218"/>
    <w:multiLevelType w:val="hybridMultilevel"/>
    <w:tmpl w:val="9D0C3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9"/>
  </w:num>
  <w:num w:numId="4">
    <w:abstractNumId w:val="27"/>
  </w:num>
  <w:num w:numId="5">
    <w:abstractNumId w:val="3"/>
  </w:num>
  <w:num w:numId="6">
    <w:abstractNumId w:val="0"/>
  </w:num>
  <w:num w:numId="7">
    <w:abstractNumId w:val="36"/>
  </w:num>
  <w:num w:numId="8">
    <w:abstractNumId w:val="21"/>
  </w:num>
  <w:num w:numId="9">
    <w:abstractNumId w:val="7"/>
  </w:num>
  <w:num w:numId="10">
    <w:abstractNumId w:val="15"/>
  </w:num>
  <w:num w:numId="11">
    <w:abstractNumId w:val="10"/>
  </w:num>
  <w:num w:numId="12">
    <w:abstractNumId w:val="34"/>
  </w:num>
  <w:num w:numId="13">
    <w:abstractNumId w:val="18"/>
  </w:num>
  <w:num w:numId="14">
    <w:abstractNumId w:val="28"/>
  </w:num>
  <w:num w:numId="15">
    <w:abstractNumId w:val="17"/>
  </w:num>
  <w:num w:numId="16">
    <w:abstractNumId w:val="26"/>
  </w:num>
  <w:num w:numId="17">
    <w:abstractNumId w:val="14"/>
  </w:num>
  <w:num w:numId="18">
    <w:abstractNumId w:val="8"/>
  </w:num>
  <w:num w:numId="19">
    <w:abstractNumId w:val="29"/>
  </w:num>
  <w:num w:numId="20">
    <w:abstractNumId w:val="1"/>
  </w:num>
  <w:num w:numId="21">
    <w:abstractNumId w:val="33"/>
  </w:num>
  <w:num w:numId="22">
    <w:abstractNumId w:val="22"/>
  </w:num>
  <w:num w:numId="23">
    <w:abstractNumId w:val="12"/>
  </w:num>
  <w:num w:numId="24">
    <w:abstractNumId w:val="2"/>
  </w:num>
  <w:num w:numId="25">
    <w:abstractNumId w:val="37"/>
  </w:num>
  <w:num w:numId="26">
    <w:abstractNumId w:val="23"/>
  </w:num>
  <w:num w:numId="27">
    <w:abstractNumId w:val="32"/>
  </w:num>
  <w:num w:numId="28">
    <w:abstractNumId w:val="5"/>
  </w:num>
  <w:num w:numId="29">
    <w:abstractNumId w:val="38"/>
  </w:num>
  <w:num w:numId="30">
    <w:abstractNumId w:val="30"/>
  </w:num>
  <w:num w:numId="31">
    <w:abstractNumId w:val="20"/>
  </w:num>
  <w:num w:numId="32">
    <w:abstractNumId w:val="25"/>
  </w:num>
  <w:num w:numId="33">
    <w:abstractNumId w:val="16"/>
  </w:num>
  <w:num w:numId="34">
    <w:abstractNumId w:val="6"/>
  </w:num>
  <w:num w:numId="35">
    <w:abstractNumId w:val="24"/>
  </w:num>
  <w:num w:numId="36">
    <w:abstractNumId w:val="13"/>
  </w:num>
  <w:num w:numId="37">
    <w:abstractNumId w:val="11"/>
  </w:num>
  <w:num w:numId="38">
    <w:abstractNumId w:val="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A"/>
    <w:rsid w:val="0001554D"/>
    <w:rsid w:val="0001689F"/>
    <w:rsid w:val="0001709D"/>
    <w:rsid w:val="0002525A"/>
    <w:rsid w:val="00045F02"/>
    <w:rsid w:val="00056645"/>
    <w:rsid w:val="00064AEC"/>
    <w:rsid w:val="00065304"/>
    <w:rsid w:val="00073402"/>
    <w:rsid w:val="00074F24"/>
    <w:rsid w:val="000767A5"/>
    <w:rsid w:val="000855F4"/>
    <w:rsid w:val="00092E05"/>
    <w:rsid w:val="000F6083"/>
    <w:rsid w:val="000F6B0C"/>
    <w:rsid w:val="0010336A"/>
    <w:rsid w:val="0013479D"/>
    <w:rsid w:val="00136513"/>
    <w:rsid w:val="001376A6"/>
    <w:rsid w:val="0014003A"/>
    <w:rsid w:val="00164936"/>
    <w:rsid w:val="001716A9"/>
    <w:rsid w:val="00176BAD"/>
    <w:rsid w:val="00184A3D"/>
    <w:rsid w:val="00187648"/>
    <w:rsid w:val="00196596"/>
    <w:rsid w:val="001A422E"/>
    <w:rsid w:val="001C4834"/>
    <w:rsid w:val="001C4B9A"/>
    <w:rsid w:val="001E3F2C"/>
    <w:rsid w:val="00205EB3"/>
    <w:rsid w:val="002116FA"/>
    <w:rsid w:val="00254C4E"/>
    <w:rsid w:val="00255908"/>
    <w:rsid w:val="00255B1E"/>
    <w:rsid w:val="002659ED"/>
    <w:rsid w:val="0027173D"/>
    <w:rsid w:val="002862FC"/>
    <w:rsid w:val="002936C3"/>
    <w:rsid w:val="002A45E7"/>
    <w:rsid w:val="002A5914"/>
    <w:rsid w:val="002B0FA9"/>
    <w:rsid w:val="002B3423"/>
    <w:rsid w:val="002D572A"/>
    <w:rsid w:val="002E1826"/>
    <w:rsid w:val="002F4E7C"/>
    <w:rsid w:val="00302AC2"/>
    <w:rsid w:val="00327F2F"/>
    <w:rsid w:val="0034633A"/>
    <w:rsid w:val="003565F8"/>
    <w:rsid w:val="00374CB4"/>
    <w:rsid w:val="00393A54"/>
    <w:rsid w:val="003C0F62"/>
    <w:rsid w:val="003C21B8"/>
    <w:rsid w:val="003C3D48"/>
    <w:rsid w:val="003C40E0"/>
    <w:rsid w:val="003C4C90"/>
    <w:rsid w:val="003C5F90"/>
    <w:rsid w:val="003D0C59"/>
    <w:rsid w:val="003F218D"/>
    <w:rsid w:val="003F271E"/>
    <w:rsid w:val="003F2FD2"/>
    <w:rsid w:val="003F5491"/>
    <w:rsid w:val="003F608E"/>
    <w:rsid w:val="00410856"/>
    <w:rsid w:val="00424B47"/>
    <w:rsid w:val="00426258"/>
    <w:rsid w:val="004348BF"/>
    <w:rsid w:val="00434B18"/>
    <w:rsid w:val="00437A2C"/>
    <w:rsid w:val="00440076"/>
    <w:rsid w:val="00457F8A"/>
    <w:rsid w:val="0047177B"/>
    <w:rsid w:val="004955D6"/>
    <w:rsid w:val="00495F39"/>
    <w:rsid w:val="004B4768"/>
    <w:rsid w:val="004B5F8C"/>
    <w:rsid w:val="004D529A"/>
    <w:rsid w:val="00516FD0"/>
    <w:rsid w:val="0052535A"/>
    <w:rsid w:val="00534364"/>
    <w:rsid w:val="005443D6"/>
    <w:rsid w:val="0054773D"/>
    <w:rsid w:val="00552224"/>
    <w:rsid w:val="00554A64"/>
    <w:rsid w:val="005839B1"/>
    <w:rsid w:val="00586079"/>
    <w:rsid w:val="005D0233"/>
    <w:rsid w:val="00607D6D"/>
    <w:rsid w:val="0061411F"/>
    <w:rsid w:val="00614EE8"/>
    <w:rsid w:val="0063185F"/>
    <w:rsid w:val="006715E5"/>
    <w:rsid w:val="006770F4"/>
    <w:rsid w:val="00685DF6"/>
    <w:rsid w:val="006B1A37"/>
    <w:rsid w:val="006E147C"/>
    <w:rsid w:val="006E37F7"/>
    <w:rsid w:val="006E590A"/>
    <w:rsid w:val="006F616D"/>
    <w:rsid w:val="00723221"/>
    <w:rsid w:val="007459B6"/>
    <w:rsid w:val="007641C7"/>
    <w:rsid w:val="00765AC3"/>
    <w:rsid w:val="00765CBF"/>
    <w:rsid w:val="00776F5D"/>
    <w:rsid w:val="007A3A31"/>
    <w:rsid w:val="007B05B9"/>
    <w:rsid w:val="007B2EB7"/>
    <w:rsid w:val="007D5CEC"/>
    <w:rsid w:val="0080225B"/>
    <w:rsid w:val="0080436C"/>
    <w:rsid w:val="00825C54"/>
    <w:rsid w:val="00847F53"/>
    <w:rsid w:val="00864C30"/>
    <w:rsid w:val="00871D4B"/>
    <w:rsid w:val="008737E4"/>
    <w:rsid w:val="00874301"/>
    <w:rsid w:val="008760F3"/>
    <w:rsid w:val="008829D6"/>
    <w:rsid w:val="00884602"/>
    <w:rsid w:val="00890A03"/>
    <w:rsid w:val="008947EA"/>
    <w:rsid w:val="008A23BA"/>
    <w:rsid w:val="008A7129"/>
    <w:rsid w:val="008B40DC"/>
    <w:rsid w:val="008B485E"/>
    <w:rsid w:val="008D09E4"/>
    <w:rsid w:val="008D378A"/>
    <w:rsid w:val="008E75B6"/>
    <w:rsid w:val="008F0EB0"/>
    <w:rsid w:val="008F66AA"/>
    <w:rsid w:val="00907CAE"/>
    <w:rsid w:val="0091676D"/>
    <w:rsid w:val="00920551"/>
    <w:rsid w:val="009342F1"/>
    <w:rsid w:val="009562A5"/>
    <w:rsid w:val="00972C5C"/>
    <w:rsid w:val="009743AB"/>
    <w:rsid w:val="00985F77"/>
    <w:rsid w:val="00990DEE"/>
    <w:rsid w:val="00991272"/>
    <w:rsid w:val="009A4423"/>
    <w:rsid w:val="009B0996"/>
    <w:rsid w:val="009C3AEC"/>
    <w:rsid w:val="009C5D5E"/>
    <w:rsid w:val="009C7BD1"/>
    <w:rsid w:val="009D3406"/>
    <w:rsid w:val="009D518C"/>
    <w:rsid w:val="009E38BD"/>
    <w:rsid w:val="009E74F7"/>
    <w:rsid w:val="009F5060"/>
    <w:rsid w:val="009F7233"/>
    <w:rsid w:val="00A01CF2"/>
    <w:rsid w:val="00A175D5"/>
    <w:rsid w:val="00A277EA"/>
    <w:rsid w:val="00A33462"/>
    <w:rsid w:val="00A35241"/>
    <w:rsid w:val="00A370A9"/>
    <w:rsid w:val="00A61941"/>
    <w:rsid w:val="00A765EE"/>
    <w:rsid w:val="00A856B4"/>
    <w:rsid w:val="00AA2A17"/>
    <w:rsid w:val="00AB12A4"/>
    <w:rsid w:val="00AC245C"/>
    <w:rsid w:val="00AC636E"/>
    <w:rsid w:val="00AD6222"/>
    <w:rsid w:val="00AE2DA0"/>
    <w:rsid w:val="00AE395A"/>
    <w:rsid w:val="00AF35AE"/>
    <w:rsid w:val="00AF37B5"/>
    <w:rsid w:val="00AF4BAD"/>
    <w:rsid w:val="00B22AFA"/>
    <w:rsid w:val="00B23965"/>
    <w:rsid w:val="00B2764A"/>
    <w:rsid w:val="00B3066E"/>
    <w:rsid w:val="00B3409E"/>
    <w:rsid w:val="00B47132"/>
    <w:rsid w:val="00B54414"/>
    <w:rsid w:val="00B6277D"/>
    <w:rsid w:val="00B65FB4"/>
    <w:rsid w:val="00B71455"/>
    <w:rsid w:val="00B71B6D"/>
    <w:rsid w:val="00B7691B"/>
    <w:rsid w:val="00B773EF"/>
    <w:rsid w:val="00B80F68"/>
    <w:rsid w:val="00B87DDA"/>
    <w:rsid w:val="00B92176"/>
    <w:rsid w:val="00B94116"/>
    <w:rsid w:val="00BB3F1A"/>
    <w:rsid w:val="00BB5D89"/>
    <w:rsid w:val="00BF4FF7"/>
    <w:rsid w:val="00C03DA1"/>
    <w:rsid w:val="00C25B91"/>
    <w:rsid w:val="00C31854"/>
    <w:rsid w:val="00C378B6"/>
    <w:rsid w:val="00C47049"/>
    <w:rsid w:val="00C80F35"/>
    <w:rsid w:val="00CB03A0"/>
    <w:rsid w:val="00CB3C09"/>
    <w:rsid w:val="00CF03C7"/>
    <w:rsid w:val="00CF3793"/>
    <w:rsid w:val="00D04198"/>
    <w:rsid w:val="00D20BB6"/>
    <w:rsid w:val="00D23AD6"/>
    <w:rsid w:val="00D31532"/>
    <w:rsid w:val="00D31CDD"/>
    <w:rsid w:val="00D44D2B"/>
    <w:rsid w:val="00D53E4F"/>
    <w:rsid w:val="00D62B95"/>
    <w:rsid w:val="00D8049F"/>
    <w:rsid w:val="00D8295F"/>
    <w:rsid w:val="00D92A8A"/>
    <w:rsid w:val="00DB63EF"/>
    <w:rsid w:val="00DB7926"/>
    <w:rsid w:val="00DE22C6"/>
    <w:rsid w:val="00DF10B7"/>
    <w:rsid w:val="00DF27A3"/>
    <w:rsid w:val="00DF492A"/>
    <w:rsid w:val="00DF5391"/>
    <w:rsid w:val="00E063A7"/>
    <w:rsid w:val="00E1400F"/>
    <w:rsid w:val="00E2092D"/>
    <w:rsid w:val="00E565F5"/>
    <w:rsid w:val="00E571C5"/>
    <w:rsid w:val="00E66226"/>
    <w:rsid w:val="00E67D3C"/>
    <w:rsid w:val="00E85C0C"/>
    <w:rsid w:val="00E916D1"/>
    <w:rsid w:val="00E91AA7"/>
    <w:rsid w:val="00EC4A8A"/>
    <w:rsid w:val="00EC518D"/>
    <w:rsid w:val="00EC7681"/>
    <w:rsid w:val="00EE0168"/>
    <w:rsid w:val="00EF568F"/>
    <w:rsid w:val="00F17125"/>
    <w:rsid w:val="00F21BDF"/>
    <w:rsid w:val="00F332BE"/>
    <w:rsid w:val="00F341F7"/>
    <w:rsid w:val="00F37E23"/>
    <w:rsid w:val="00F45055"/>
    <w:rsid w:val="00F56947"/>
    <w:rsid w:val="00F570B2"/>
    <w:rsid w:val="00F90256"/>
    <w:rsid w:val="00FA3A9C"/>
    <w:rsid w:val="00FA7B3C"/>
    <w:rsid w:val="00FD0A8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AB86C3B"/>
  <w15:docId w15:val="{3BFA9AE4-160D-4030-A4AB-9BD293F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0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0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0076"/>
    <w:pPr>
      <w:ind w:left="720"/>
      <w:contextualSpacing/>
    </w:pPr>
  </w:style>
  <w:style w:type="table" w:styleId="TableGrid">
    <w:name w:val="Table Grid"/>
    <w:basedOn w:val="TableNormal"/>
    <w:uiPriority w:val="39"/>
    <w:rsid w:val="007B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6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09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69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69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694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FA3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2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E5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midwives.ca/sites/default/files/Waste%20-%20AOM%20TEMPLAT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ntariomidwives.ca/sites/default/files/Body%20Fluid%20Spills%20-%20AOM%20TEMPLATE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549A-E4A6-46B0-9AFF-FE15211C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Ontario Midwives</Company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Feben Aseffa</dc:creator>
  <cp:lastModifiedBy>Cara Wilkie</cp:lastModifiedBy>
  <cp:revision>6</cp:revision>
  <cp:lastPrinted>2018-01-16T14:32:00Z</cp:lastPrinted>
  <dcterms:created xsi:type="dcterms:W3CDTF">2018-03-29T15:12:00Z</dcterms:created>
  <dcterms:modified xsi:type="dcterms:W3CDTF">2018-04-03T15:08:00Z</dcterms:modified>
</cp:coreProperties>
</file>